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D2E1BB" w14:textId="77777777" w:rsidR="00F6106A" w:rsidRDefault="00000000">
      <w:pPr>
        <w:tabs>
          <w:tab w:val="center" w:pos="6713"/>
        </w:tabs>
        <w:spacing w:after="470" w:line="259" w:lineRule="auto"/>
        <w:ind w:left="-567" w:firstLine="0"/>
      </w:pPr>
      <w:r>
        <w:rPr>
          <w:noProof/>
        </w:rPr>
        <w:drawing>
          <wp:inline distT="0" distB="0" distL="0" distR="0" wp14:anchorId="59059922" wp14:editId="46D0926E">
            <wp:extent cx="4470053" cy="817854"/>
            <wp:effectExtent l="0" t="0" r="0" b="0"/>
            <wp:docPr id="870" name="Picture 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" name="Picture 87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0053" cy="81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ab/>
        <w:t xml:space="preserve"> </w:t>
      </w:r>
    </w:p>
    <w:p w14:paraId="6F2A8624" w14:textId="77777777" w:rsidR="00F6106A" w:rsidRDefault="00000000">
      <w:pPr>
        <w:spacing w:after="152" w:line="259" w:lineRule="auto"/>
        <w:ind w:left="0" w:firstLine="0"/>
      </w:pPr>
      <w:r>
        <w:rPr>
          <w:rFonts w:ascii="Calibri" w:eastAsia="Calibri" w:hAnsi="Calibri" w:cs="Calibri"/>
          <w:b/>
          <w:sz w:val="24"/>
        </w:rPr>
        <w:t xml:space="preserve">JUSTINE KURLAND   </w:t>
      </w:r>
    </w:p>
    <w:p w14:paraId="4D6910A9" w14:textId="77777777" w:rsidR="00F6106A" w:rsidRDefault="00000000">
      <w:r>
        <w:t xml:space="preserve">Born: 1969, Warsaw, NY </w:t>
      </w:r>
    </w:p>
    <w:p w14:paraId="52B0FE48" w14:textId="77777777" w:rsidR="00F6106A" w:rsidRDefault="00000000">
      <w:pPr>
        <w:spacing w:after="244"/>
      </w:pPr>
      <w:r>
        <w:t xml:space="preserve">Lives &amp; works in New York, NY   </w:t>
      </w:r>
    </w:p>
    <w:p w14:paraId="6B17F6A8" w14:textId="77777777" w:rsidR="00F6106A" w:rsidRDefault="00000000">
      <w:pPr>
        <w:tabs>
          <w:tab w:val="center" w:pos="2471"/>
        </w:tabs>
        <w:ind w:left="0" w:firstLine="0"/>
      </w:pPr>
      <w:r>
        <w:t>1998</w:t>
      </w:r>
      <w:r>
        <w:tab/>
        <w:t xml:space="preserve">M.F.A., Yale University, New Haven, CT </w:t>
      </w:r>
    </w:p>
    <w:p w14:paraId="115E7775" w14:textId="77777777" w:rsidR="00F6106A" w:rsidRDefault="00000000">
      <w:pPr>
        <w:tabs>
          <w:tab w:val="center" w:pos="2630"/>
        </w:tabs>
        <w:spacing w:after="199"/>
        <w:ind w:left="0" w:firstLine="0"/>
      </w:pPr>
      <w:r>
        <w:t>1996</w:t>
      </w:r>
      <w:r>
        <w:tab/>
        <w:t xml:space="preserve">B.F.A., School of Visual Arts, New York, NY  </w:t>
      </w:r>
    </w:p>
    <w:p w14:paraId="701970AF" w14:textId="77777777" w:rsidR="00F6106A" w:rsidRDefault="00000000">
      <w:pPr>
        <w:pStyle w:val="Heading1"/>
        <w:ind w:left="-5"/>
      </w:pPr>
      <w:r>
        <w:t xml:space="preserve">SOLO EXHIBITIONS </w:t>
      </w:r>
    </w:p>
    <w:p w14:paraId="1B04D7B9" w14:textId="77777777" w:rsidR="00F6106A" w:rsidRDefault="00000000">
      <w:pPr>
        <w:tabs>
          <w:tab w:val="center" w:pos="3049"/>
        </w:tabs>
        <w:ind w:left="0" w:firstLine="0"/>
      </w:pPr>
      <w:r>
        <w:t>2024</w:t>
      </w:r>
      <w:r>
        <w:tab/>
      </w:r>
      <w:r>
        <w:rPr>
          <w:i/>
        </w:rPr>
        <w:t>SCUMB Flowers</w:t>
      </w:r>
      <w:r>
        <w:t>, Dashwood Projects, New York, NY</w:t>
      </w:r>
    </w:p>
    <w:p w14:paraId="23D48822" w14:textId="77777777" w:rsidR="00F6106A" w:rsidRDefault="00000000">
      <w:pPr>
        <w:ind w:left="720" w:hanging="720"/>
      </w:pPr>
      <w:r>
        <w:t>2023</w:t>
      </w:r>
      <w:r>
        <w:tab/>
      </w:r>
      <w:r>
        <w:rPr>
          <w:i/>
        </w:rPr>
        <w:t>Killer Maker</w:t>
      </w:r>
      <w:r>
        <w:t>, in collaboration with Jessica Jackson Hutchins, Elizabeth Leach Gallery, Portland, OR</w:t>
      </w:r>
      <w:r>
        <w:rPr>
          <w:b/>
        </w:rPr>
        <w:t> </w:t>
      </w:r>
    </w:p>
    <w:p w14:paraId="2B775579" w14:textId="77777777" w:rsidR="00F6106A" w:rsidRDefault="00000000">
      <w:pPr>
        <w:tabs>
          <w:tab w:val="center" w:pos="3443"/>
        </w:tabs>
        <w:ind w:left="0" w:firstLine="0"/>
      </w:pPr>
      <w:r>
        <w:t xml:space="preserve">2021 </w:t>
      </w:r>
      <w:r>
        <w:tab/>
      </w:r>
      <w:r>
        <w:rPr>
          <w:i/>
        </w:rPr>
        <w:t>SCUMB Manifesto</w:t>
      </w:r>
      <w:r>
        <w:t>, Higher Pictures Generation, Brooklyn, NY</w:t>
      </w:r>
      <w:r>
        <w:rPr>
          <w:b/>
        </w:rPr>
        <w:t> </w:t>
      </w:r>
    </w:p>
    <w:p w14:paraId="1C16C39F" w14:textId="77777777" w:rsidR="00F6106A" w:rsidRDefault="00000000">
      <w:pPr>
        <w:tabs>
          <w:tab w:val="center" w:pos="3499"/>
        </w:tabs>
        <w:ind w:left="0" w:firstLine="0"/>
      </w:pPr>
      <w:r>
        <w:t>2018</w:t>
      </w:r>
      <w:r>
        <w:tab/>
      </w:r>
      <w:r>
        <w:rPr>
          <w:i/>
        </w:rPr>
        <w:t>Girl Pictures, 1997-2002</w:t>
      </w:r>
      <w:r>
        <w:t>, Mitchell-Innes &amp; Nash, New York, NY</w:t>
      </w:r>
    </w:p>
    <w:p w14:paraId="305B7B3C" w14:textId="77777777" w:rsidR="00F6106A" w:rsidRDefault="00000000">
      <w:pPr>
        <w:tabs>
          <w:tab w:val="center" w:pos="3055"/>
        </w:tabs>
        <w:ind w:left="0" w:firstLine="0"/>
      </w:pPr>
      <w:r>
        <w:t>2016</w:t>
      </w:r>
      <w:r>
        <w:tab/>
      </w:r>
      <w:r>
        <w:rPr>
          <w:i/>
        </w:rPr>
        <w:t xml:space="preserve">Auto Parts, </w:t>
      </w:r>
      <w:r>
        <w:t>Kayne Griffin Corcoran, Los Angeles, CA</w:t>
      </w:r>
    </w:p>
    <w:p w14:paraId="409389C8" w14:textId="77777777" w:rsidR="00F6106A" w:rsidRDefault="00000000">
      <w:pPr>
        <w:tabs>
          <w:tab w:val="center" w:pos="3205"/>
        </w:tabs>
        <w:ind w:left="0" w:firstLine="0"/>
      </w:pPr>
      <w:r>
        <w:t>2014</w:t>
      </w:r>
      <w:r>
        <w:tab/>
      </w:r>
      <w:r>
        <w:rPr>
          <w:i/>
        </w:rPr>
        <w:t xml:space="preserve">Sincere Auto Care, </w:t>
      </w:r>
      <w:r>
        <w:t>Mitchel Innes &amp; Nash, New York, NY</w:t>
      </w:r>
    </w:p>
    <w:p w14:paraId="7719A774" w14:textId="77777777" w:rsidR="00F6106A" w:rsidRDefault="00000000">
      <w:pPr>
        <w:ind w:left="720" w:right="1472" w:hanging="720"/>
      </w:pPr>
      <w:r>
        <w:t>2011</w:t>
      </w:r>
      <w:r>
        <w:tab/>
      </w:r>
      <w:r>
        <w:rPr>
          <w:i/>
        </w:rPr>
        <w:t xml:space="preserve">There’s a Hungry Mouth for Every Peach, </w:t>
      </w:r>
      <w:r>
        <w:t xml:space="preserve">Galerie Lisa Ruyter, Vienna, Austria </w:t>
      </w:r>
      <w:r>
        <w:rPr>
          <w:i/>
        </w:rPr>
        <w:t>He Sleeps Where He Falls</w:t>
      </w:r>
      <w:r>
        <w:t>, Galerie Frank Elbaz, Paris, France</w:t>
      </w:r>
    </w:p>
    <w:p w14:paraId="2E39F943" w14:textId="77777777" w:rsidR="00F6106A" w:rsidRDefault="00000000">
      <w:pPr>
        <w:ind w:left="720" w:right="2158" w:hanging="720"/>
      </w:pPr>
      <w:r>
        <w:t>2010</w:t>
      </w:r>
      <w:r>
        <w:tab/>
      </w:r>
      <w:r>
        <w:rPr>
          <w:i/>
        </w:rPr>
        <w:t xml:space="preserve">This Train is Bound </w:t>
      </w:r>
      <w:proofErr w:type="gramStart"/>
      <w:r>
        <w:rPr>
          <w:i/>
        </w:rPr>
        <w:t>For</w:t>
      </w:r>
      <w:proofErr w:type="gramEnd"/>
      <w:r>
        <w:rPr>
          <w:i/>
        </w:rPr>
        <w:t xml:space="preserve"> Glory</w:t>
      </w:r>
      <w:r>
        <w:t xml:space="preserve">, Elizabeth Leach Gallery, Portland, OR </w:t>
      </w:r>
      <w:r>
        <w:rPr>
          <w:i/>
        </w:rPr>
        <w:t xml:space="preserve">This Train is Bound </w:t>
      </w:r>
      <w:proofErr w:type="gramStart"/>
      <w:r>
        <w:rPr>
          <w:i/>
        </w:rPr>
        <w:t>For</w:t>
      </w:r>
      <w:proofErr w:type="gramEnd"/>
      <w:r>
        <w:rPr>
          <w:i/>
        </w:rPr>
        <w:t xml:space="preserve"> Glory</w:t>
      </w:r>
      <w:r>
        <w:t>, Clark &amp; Faria, Toronto, Canada</w:t>
      </w:r>
    </w:p>
    <w:p w14:paraId="011C5D61" w14:textId="77777777" w:rsidR="00F6106A" w:rsidRDefault="00000000">
      <w:pPr>
        <w:tabs>
          <w:tab w:val="center" w:pos="1876"/>
        </w:tabs>
        <w:ind w:left="0" w:firstLine="0"/>
      </w:pPr>
      <w:r>
        <w:t>2009</w:t>
      </w:r>
      <w:r>
        <w:tab/>
        <w:t xml:space="preserve">CEPA Gallery, Buffalo, NY </w:t>
      </w:r>
    </w:p>
    <w:p w14:paraId="38370424" w14:textId="77777777" w:rsidR="00F6106A" w:rsidRDefault="00000000">
      <w:pPr>
        <w:ind w:left="715"/>
      </w:pPr>
      <w:r>
        <w:rPr>
          <w:i/>
        </w:rPr>
        <w:t xml:space="preserve">This Train is Bound </w:t>
      </w:r>
      <w:proofErr w:type="gramStart"/>
      <w:r>
        <w:rPr>
          <w:i/>
        </w:rPr>
        <w:t>For</w:t>
      </w:r>
      <w:proofErr w:type="gramEnd"/>
      <w:r>
        <w:rPr>
          <w:i/>
        </w:rPr>
        <w:t xml:space="preserve"> Glory</w:t>
      </w:r>
      <w:r>
        <w:t>, Mitchell-Innes &amp; Nash, New York, NY</w:t>
      </w:r>
    </w:p>
    <w:p w14:paraId="31A6B1DF" w14:textId="77777777" w:rsidR="00F6106A" w:rsidRDefault="00000000">
      <w:pPr>
        <w:ind w:left="720" w:right="3666" w:hanging="720"/>
      </w:pPr>
      <w:r>
        <w:t xml:space="preserve">2007 </w:t>
      </w:r>
      <w:r>
        <w:tab/>
      </w:r>
      <w:r>
        <w:rPr>
          <w:i/>
        </w:rPr>
        <w:t xml:space="preserve">New Works, </w:t>
      </w:r>
      <w:r>
        <w:t xml:space="preserve">Monte Clark Gallery, Vancouver, Canada </w:t>
      </w:r>
      <w:proofErr w:type="gramStart"/>
      <w:r>
        <w:rPr>
          <w:i/>
        </w:rPr>
        <w:t>Of</w:t>
      </w:r>
      <w:proofErr w:type="gramEnd"/>
      <w:r>
        <w:rPr>
          <w:i/>
        </w:rPr>
        <w:t xml:space="preserve"> Woman Born</w:t>
      </w:r>
      <w:r>
        <w:t>, Mitchell-Innes &amp; Nash, New York, NY</w:t>
      </w:r>
    </w:p>
    <w:p w14:paraId="63028051" w14:textId="77777777" w:rsidR="00F6106A" w:rsidRDefault="00000000">
      <w:pPr>
        <w:tabs>
          <w:tab w:val="center" w:pos="4261"/>
        </w:tabs>
        <w:spacing w:after="3"/>
        <w:ind w:left="0" w:firstLine="0"/>
      </w:pPr>
      <w:r>
        <w:t>2006</w:t>
      </w:r>
      <w:r>
        <w:tab/>
      </w:r>
      <w:r>
        <w:rPr>
          <w:i/>
        </w:rPr>
        <w:t xml:space="preserve">Figures in the Landscape: </w:t>
      </w:r>
      <w:proofErr w:type="gramStart"/>
      <w:r>
        <w:rPr>
          <w:i/>
        </w:rPr>
        <w:t>Justine  Kurland</w:t>
      </w:r>
      <w:proofErr w:type="gramEnd"/>
      <w:r>
        <w:rPr>
          <w:i/>
        </w:rPr>
        <w:t xml:space="preserve"> Photographs</w:t>
      </w:r>
      <w:r>
        <w:t xml:space="preserve">, Brattleboro Museum &amp; </w:t>
      </w:r>
    </w:p>
    <w:p w14:paraId="72018820" w14:textId="77777777" w:rsidR="00F6106A" w:rsidRDefault="00000000">
      <w:pPr>
        <w:ind w:left="715"/>
      </w:pPr>
      <w:r>
        <w:t xml:space="preserve">Art Center, Brattleboro, VT </w:t>
      </w:r>
    </w:p>
    <w:p w14:paraId="3FD038A0" w14:textId="77777777" w:rsidR="00F6106A" w:rsidRDefault="00000000">
      <w:pPr>
        <w:ind w:left="715"/>
      </w:pPr>
      <w:r>
        <w:rPr>
          <w:i/>
        </w:rPr>
        <w:t>Justine Kurland</w:t>
      </w:r>
      <w:r>
        <w:t>, Monte Clark, Toronto, Canada</w:t>
      </w:r>
    </w:p>
    <w:p w14:paraId="3219157D" w14:textId="77777777" w:rsidR="00F6106A" w:rsidRDefault="00000000">
      <w:pPr>
        <w:tabs>
          <w:tab w:val="center" w:pos="3790"/>
        </w:tabs>
        <w:ind w:left="0" w:firstLine="0"/>
      </w:pPr>
      <w:r>
        <w:t>2005</w:t>
      </w:r>
      <w:r>
        <w:tab/>
      </w:r>
      <w:r>
        <w:rPr>
          <w:i/>
        </w:rPr>
        <w:t>Justine Kurland: Idylls of the King</w:t>
      </w:r>
      <w:r>
        <w:t xml:space="preserve">, Emily </w:t>
      </w:r>
      <w:proofErr w:type="spellStart"/>
      <w:r>
        <w:t>Tsingou</w:t>
      </w:r>
      <w:proofErr w:type="spellEnd"/>
      <w:r>
        <w:t xml:space="preserve"> Gallery, London, UK </w:t>
      </w:r>
    </w:p>
    <w:p w14:paraId="075A1B34" w14:textId="77777777" w:rsidR="00F6106A" w:rsidRDefault="00000000">
      <w:pPr>
        <w:ind w:left="715"/>
      </w:pPr>
      <w:r>
        <w:rPr>
          <w:i/>
        </w:rPr>
        <w:t>Songs of Experience</w:t>
      </w:r>
      <w:r>
        <w:t>, Hiromi Yoshii, Tokyo, Japan</w:t>
      </w:r>
    </w:p>
    <w:p w14:paraId="26D2559C" w14:textId="77777777" w:rsidR="00F6106A" w:rsidRDefault="00000000">
      <w:pPr>
        <w:ind w:left="715"/>
      </w:pPr>
      <w:r>
        <w:rPr>
          <w:i/>
        </w:rPr>
        <w:t>Justine Kurland: Seven Pleiades</w:t>
      </w:r>
      <w:r>
        <w:t>, Torch Galerie, Amsterdam, The Netherlands</w:t>
      </w:r>
    </w:p>
    <w:p w14:paraId="6E2B1298" w14:textId="77777777" w:rsidR="00F6106A" w:rsidRDefault="00000000">
      <w:pPr>
        <w:tabs>
          <w:tab w:val="center" w:pos="4036"/>
        </w:tabs>
        <w:ind w:left="0" w:firstLine="0"/>
      </w:pPr>
      <w:r>
        <w:t>2004</w:t>
      </w:r>
      <w:r>
        <w:tab/>
      </w:r>
      <w:r>
        <w:rPr>
          <w:i/>
        </w:rPr>
        <w:t>Justine Kurland: Songs of Experience</w:t>
      </w:r>
      <w:r>
        <w:t xml:space="preserve">, Gorney Bravin + Lee, New York, NY  </w:t>
      </w:r>
    </w:p>
    <w:p w14:paraId="057531A8" w14:textId="77777777" w:rsidR="00F6106A" w:rsidRDefault="00000000">
      <w:pPr>
        <w:tabs>
          <w:tab w:val="center" w:pos="3807"/>
        </w:tabs>
        <w:ind w:left="0" w:firstLine="0"/>
      </w:pPr>
      <w:r>
        <w:t>2003</w:t>
      </w:r>
      <w:r>
        <w:tab/>
      </w:r>
      <w:r>
        <w:rPr>
          <w:i/>
        </w:rPr>
        <w:t>Justine Kurland: Welcome Home</w:t>
      </w:r>
      <w:r>
        <w:t xml:space="preserve">, Galerie Lisa Ruyter, Vienna, Austria </w:t>
      </w:r>
    </w:p>
    <w:p w14:paraId="7BFEA4D0" w14:textId="77777777" w:rsidR="00F6106A" w:rsidRDefault="00000000">
      <w:pPr>
        <w:ind w:left="715"/>
      </w:pPr>
      <w:r>
        <w:rPr>
          <w:i/>
        </w:rPr>
        <w:t>Justine Kurland: Golden Dawn</w:t>
      </w:r>
      <w:r>
        <w:t xml:space="preserve">, Emily </w:t>
      </w:r>
      <w:proofErr w:type="spellStart"/>
      <w:r>
        <w:t>Tsingou</w:t>
      </w:r>
      <w:proofErr w:type="spellEnd"/>
      <w:r>
        <w:t xml:space="preserve"> Gallery, London, UK</w:t>
      </w:r>
    </w:p>
    <w:p w14:paraId="7305B4E6" w14:textId="77777777" w:rsidR="00F6106A" w:rsidRDefault="00000000">
      <w:pPr>
        <w:ind w:left="715"/>
      </w:pPr>
      <w:r>
        <w:rPr>
          <w:i/>
        </w:rPr>
        <w:t>Justine Kurland</w:t>
      </w:r>
      <w:r>
        <w:t>, Susanne Hilberry Gallery, Ferndale, MI</w:t>
      </w:r>
    </w:p>
    <w:p w14:paraId="3CF9C6A1" w14:textId="77777777" w:rsidR="00F6106A" w:rsidRDefault="00000000">
      <w:pPr>
        <w:ind w:left="715"/>
      </w:pPr>
      <w:proofErr w:type="gramStart"/>
      <w:r>
        <w:rPr>
          <w:i/>
        </w:rPr>
        <w:t>Justine  Kurland</w:t>
      </w:r>
      <w:proofErr w:type="gramEnd"/>
      <w:r>
        <w:t xml:space="preserve">, Institute of Contemporary Art, University of Pennsylvania, </w:t>
      </w:r>
    </w:p>
    <w:p w14:paraId="5545D7B1" w14:textId="77777777" w:rsidR="00F6106A" w:rsidRDefault="00000000">
      <w:pPr>
        <w:ind w:left="715"/>
      </w:pPr>
      <w:r>
        <w:t>Philadelphia, PA</w:t>
      </w:r>
    </w:p>
    <w:p w14:paraId="73708CE5" w14:textId="77777777" w:rsidR="00F6106A" w:rsidRDefault="00000000">
      <w:pPr>
        <w:ind w:left="715"/>
      </w:pPr>
      <w:r>
        <w:rPr>
          <w:i/>
        </w:rPr>
        <w:t>Justine Kurland</w:t>
      </w:r>
      <w:r>
        <w:t xml:space="preserve">, Columbus State University, Columbus, Georgia </w:t>
      </w:r>
    </w:p>
    <w:p w14:paraId="3FDA271A" w14:textId="77777777" w:rsidR="00F6106A" w:rsidRDefault="00000000">
      <w:pPr>
        <w:ind w:left="720" w:right="3364" w:hanging="720"/>
      </w:pPr>
      <w:r>
        <w:t>2002</w:t>
      </w:r>
      <w:r>
        <w:tab/>
      </w:r>
      <w:r>
        <w:rPr>
          <w:i/>
        </w:rPr>
        <w:t xml:space="preserve">Justine Kurland, </w:t>
      </w:r>
      <w:r>
        <w:t xml:space="preserve">Artspace, Auckland, New Zealand </w:t>
      </w:r>
      <w:r>
        <w:rPr>
          <w:i/>
        </w:rPr>
        <w:t xml:space="preserve">in community, </w:t>
      </w:r>
      <w:proofErr w:type="spellStart"/>
      <w:r>
        <w:rPr>
          <w:i/>
        </w:rPr>
        <w:t>skyblue</w:t>
      </w:r>
      <w:proofErr w:type="spellEnd"/>
      <w:r>
        <w:t>, Gorney Bravin + Lee, New York, NY</w:t>
      </w:r>
    </w:p>
    <w:p w14:paraId="2F1AD84E" w14:textId="77777777" w:rsidR="00F6106A" w:rsidRDefault="00000000">
      <w:pPr>
        <w:ind w:left="715"/>
      </w:pPr>
      <w:r>
        <w:t xml:space="preserve">Museum of Contemporary Photography, Columbia College, Chicago, IL </w:t>
      </w:r>
    </w:p>
    <w:p w14:paraId="33E8E33B" w14:textId="77777777" w:rsidR="00F6106A" w:rsidRDefault="00000000">
      <w:pPr>
        <w:ind w:left="720" w:right="4014" w:hanging="720"/>
      </w:pPr>
      <w:r>
        <w:t>2001</w:t>
      </w:r>
      <w:r>
        <w:tab/>
        <w:t>Torch Galerie, Amsterdam, The Netherlands Galerie Rodolphe Janssen, Brussels, Belgium</w:t>
      </w:r>
    </w:p>
    <w:p w14:paraId="08621F6F" w14:textId="77777777" w:rsidR="00F6106A" w:rsidRDefault="00000000">
      <w:pPr>
        <w:ind w:left="715"/>
      </w:pPr>
      <w:proofErr w:type="spellStart"/>
      <w:r>
        <w:t>Módulo</w:t>
      </w:r>
      <w:proofErr w:type="spellEnd"/>
      <w:r>
        <w:t xml:space="preserve">, Lisbon, Portugal </w:t>
      </w:r>
    </w:p>
    <w:p w14:paraId="375CA65D" w14:textId="77777777" w:rsidR="00F6106A" w:rsidRDefault="00000000">
      <w:pPr>
        <w:ind w:left="715"/>
      </w:pPr>
      <w:r>
        <w:t>Gorney Bravin + Lee, New York, NY</w:t>
      </w:r>
    </w:p>
    <w:p w14:paraId="78670ABC" w14:textId="77777777" w:rsidR="00F6106A" w:rsidRDefault="00000000">
      <w:pPr>
        <w:tabs>
          <w:tab w:val="center" w:pos="2030"/>
        </w:tabs>
        <w:ind w:left="0" w:firstLine="0"/>
      </w:pPr>
      <w:r>
        <w:t>1999</w:t>
      </w:r>
      <w:r>
        <w:tab/>
        <w:t xml:space="preserve">Patrick Callery, New York, NY </w:t>
      </w:r>
    </w:p>
    <w:p w14:paraId="2413BD0B" w14:textId="77777777" w:rsidR="00F6106A" w:rsidRDefault="00000000">
      <w:pPr>
        <w:tabs>
          <w:tab w:val="center" w:pos="2662"/>
        </w:tabs>
        <w:spacing w:after="199"/>
        <w:ind w:left="0" w:firstLine="0"/>
      </w:pPr>
      <w:r>
        <w:t>1998</w:t>
      </w:r>
      <w:r>
        <w:tab/>
        <w:t xml:space="preserve">Artists' Space, Project Room, New York, NY </w:t>
      </w:r>
    </w:p>
    <w:p w14:paraId="2448144F" w14:textId="77777777" w:rsidR="00F6106A" w:rsidRDefault="00000000">
      <w:pPr>
        <w:pStyle w:val="Heading1"/>
        <w:ind w:left="-5"/>
      </w:pPr>
      <w:r>
        <w:lastRenderedPageBreak/>
        <w:t xml:space="preserve">GROUP EXHIBITIONS </w:t>
      </w:r>
    </w:p>
    <w:p w14:paraId="7C3FCED9" w14:textId="77777777" w:rsidR="00F6106A" w:rsidRDefault="00000000">
      <w:pPr>
        <w:tabs>
          <w:tab w:val="center" w:pos="3103"/>
        </w:tabs>
        <w:ind w:left="0" w:firstLine="0"/>
      </w:pPr>
      <w:r>
        <w:t>2026</w:t>
      </w:r>
      <w:r>
        <w:tab/>
      </w:r>
      <w:r>
        <w:rPr>
          <w:i/>
        </w:rPr>
        <w:t>sense of place</w:t>
      </w:r>
      <w:r>
        <w:t>, Elizabeth Leach Gallery, Portland, OR</w:t>
      </w:r>
    </w:p>
    <w:p w14:paraId="5C6AC110" w14:textId="6DBEF4D0" w:rsidR="008C5C45" w:rsidRDefault="008C5C45" w:rsidP="008C5C45">
      <w:pPr>
        <w:tabs>
          <w:tab w:val="center" w:pos="3103"/>
        </w:tabs>
        <w:ind w:left="720" w:hanging="720"/>
      </w:pPr>
      <w:r>
        <w:tab/>
      </w:r>
      <w:r w:rsidRPr="008C5C45">
        <w:rPr>
          <w:i/>
          <w:iCs/>
        </w:rPr>
        <w:t xml:space="preserve">Aperture </w:t>
      </w:r>
      <w:r w:rsidRPr="008C5C45">
        <w:t>Loves</w:t>
      </w:r>
      <w:r w:rsidRPr="008C5C45">
        <w:rPr>
          <w:i/>
          <w:iCs/>
        </w:rPr>
        <w:t xml:space="preserve"> New York</w:t>
      </w:r>
      <w:r>
        <w:t>, Aperture, New York City, NY</w:t>
      </w:r>
    </w:p>
    <w:p w14:paraId="36EF44DB" w14:textId="77777777" w:rsidR="00F6106A" w:rsidRDefault="00000000">
      <w:pPr>
        <w:tabs>
          <w:tab w:val="center" w:pos="3738"/>
        </w:tabs>
        <w:ind w:left="0" w:firstLine="0"/>
      </w:pPr>
      <w:r>
        <w:t>2025</w:t>
      </w:r>
      <w:r>
        <w:tab/>
      </w:r>
      <w:r>
        <w:rPr>
          <w:i/>
        </w:rPr>
        <w:t>Uncanny</w:t>
      </w:r>
      <w:r>
        <w:t>, National Museum of Women in the Arts, Washington, D.C.</w:t>
      </w:r>
    </w:p>
    <w:p w14:paraId="1431604D" w14:textId="77777777" w:rsidR="00F6106A" w:rsidRDefault="00000000">
      <w:pPr>
        <w:ind w:left="720" w:hanging="720"/>
      </w:pPr>
      <w:r>
        <w:t>2024-25</w:t>
      </w:r>
      <w:r>
        <w:rPr>
          <w:i/>
        </w:rPr>
        <w:t>Widening the Lens: Photography, Ecology, and the Contemporary Landscape</w:t>
      </w:r>
      <w:r>
        <w:t xml:space="preserve">, organized by the </w:t>
      </w:r>
      <w:proofErr w:type="spellStart"/>
      <w:r>
        <w:t>Carengie</w:t>
      </w:r>
      <w:proofErr w:type="spellEnd"/>
      <w:r>
        <w:t xml:space="preserve"> Museum of Art, Phoenix Art Museum, Phoenix, AZ</w:t>
      </w:r>
    </w:p>
    <w:p w14:paraId="45481C2D" w14:textId="77777777" w:rsidR="00F6106A" w:rsidRDefault="00000000">
      <w:pPr>
        <w:ind w:left="720" w:right="409" w:hanging="720"/>
      </w:pPr>
      <w:r>
        <w:t>2024</w:t>
      </w:r>
      <w:r>
        <w:tab/>
      </w:r>
      <w:r>
        <w:rPr>
          <w:i/>
        </w:rPr>
        <w:t xml:space="preserve">New Directions: Recent </w:t>
      </w:r>
      <w:proofErr w:type="spellStart"/>
      <w:r>
        <w:rPr>
          <w:i/>
        </w:rPr>
        <w:t>Aquisitions</w:t>
      </w:r>
      <w:proofErr w:type="spellEnd"/>
      <w:r>
        <w:t xml:space="preserve">, George Eastman Museum, Rochester, NY </w:t>
      </w:r>
      <w:r>
        <w:rPr>
          <w:i/>
        </w:rPr>
        <w:t>Self-Pleasure</w:t>
      </w:r>
      <w:r>
        <w:t>, Thomas Erben Gallery, New York, NY</w:t>
      </w:r>
    </w:p>
    <w:p w14:paraId="7A6DB8A5" w14:textId="77777777" w:rsidR="00F6106A" w:rsidRDefault="00000000">
      <w:pPr>
        <w:spacing w:after="3"/>
        <w:ind w:left="720" w:right="580" w:hanging="720"/>
      </w:pPr>
      <w:r>
        <w:t>2022</w:t>
      </w:r>
      <w:r>
        <w:tab/>
      </w:r>
      <w:r>
        <w:rPr>
          <w:i/>
        </w:rPr>
        <w:t>Our Selves: Photographs by Women Artists from Helen Kornblum</w:t>
      </w:r>
      <w:r>
        <w:t>, MoMA, New York, NY </w:t>
      </w:r>
      <w:r>
        <w:rPr>
          <w:i/>
        </w:rPr>
        <w:t>To Begin Again: Artists and Childhood</w:t>
      </w:r>
      <w:r>
        <w:t>, ICA Boston, Boston, MA</w:t>
      </w:r>
    </w:p>
    <w:p w14:paraId="5E518B06" w14:textId="77777777" w:rsidR="00F6106A" w:rsidRDefault="00000000">
      <w:pPr>
        <w:ind w:left="720" w:hanging="720"/>
      </w:pPr>
      <w:r>
        <w:t xml:space="preserve">2020-21 </w:t>
      </w:r>
      <w:r>
        <w:rPr>
          <w:i/>
        </w:rPr>
        <w:t>Two Worlds: Illusion and Document</w:t>
      </w:r>
      <w:r>
        <w:t xml:space="preserve">, UB Art Galleries, State University of New York at Buffalo, NY </w:t>
      </w:r>
    </w:p>
    <w:p w14:paraId="794F5365" w14:textId="77777777" w:rsidR="00F6106A" w:rsidRDefault="00000000">
      <w:pPr>
        <w:ind w:left="720" w:hanging="720"/>
      </w:pPr>
      <w:r>
        <w:t xml:space="preserve">2020 </w:t>
      </w:r>
      <w:r>
        <w:tab/>
      </w:r>
      <w:r>
        <w:rPr>
          <w:i/>
        </w:rPr>
        <w:t>Labor: Motherhood &amp; Art in 2020</w:t>
      </w:r>
      <w:r>
        <w:t>, University Art Museum, New Mexico State University, Las Cruces, New Mexico</w:t>
      </w:r>
    </w:p>
    <w:p w14:paraId="733F514F" w14:textId="77777777" w:rsidR="00F6106A" w:rsidRDefault="00000000">
      <w:pPr>
        <w:ind w:left="720" w:right="371" w:hanging="720"/>
      </w:pPr>
      <w:r>
        <w:t>2019</w:t>
      </w:r>
      <w:r>
        <w:tab/>
      </w:r>
      <w:r>
        <w:rPr>
          <w:i/>
        </w:rPr>
        <w:t>The Thread of Life</w:t>
      </w:r>
      <w:r>
        <w:t xml:space="preserve">, Ku Leuven, De Valk Building, University in Leuven, Belgium </w:t>
      </w:r>
      <w:r>
        <w:rPr>
          <w:i/>
        </w:rPr>
        <w:t>Photographic Reflections: Documenting Community</w:t>
      </w:r>
      <w:r>
        <w:t xml:space="preserve">, The Union Art Gallery at the </w:t>
      </w:r>
    </w:p>
    <w:p w14:paraId="5F1F3B0F" w14:textId="77777777" w:rsidR="00F6106A" w:rsidRDefault="00000000">
      <w:pPr>
        <w:ind w:left="715"/>
      </w:pPr>
      <w:r>
        <w:t xml:space="preserve">University of Wisconsin-Milwaukee, Milwaukee, WI </w:t>
      </w:r>
    </w:p>
    <w:p w14:paraId="4C2995ED" w14:textId="77777777" w:rsidR="00F6106A" w:rsidRDefault="00000000">
      <w:pPr>
        <w:ind w:left="715"/>
      </w:pPr>
      <w:r>
        <w:rPr>
          <w:i/>
        </w:rPr>
        <w:t>Live Dangerously</w:t>
      </w:r>
      <w:r>
        <w:t>, National Museum of Women in the Arts, Washington, D.C.</w:t>
      </w:r>
    </w:p>
    <w:p w14:paraId="72697904" w14:textId="77777777" w:rsidR="00F6106A" w:rsidRDefault="00000000">
      <w:pPr>
        <w:ind w:left="720" w:right="4418" w:hanging="720"/>
      </w:pPr>
      <w:r>
        <w:t>2018</w:t>
      </w:r>
      <w:r>
        <w:tab/>
      </w:r>
      <w:r>
        <w:rPr>
          <w:i/>
        </w:rPr>
        <w:t>Mother</w:t>
      </w:r>
      <w:r>
        <w:t>, Leslie Tonkonow, New York, NY Airless Spaces, Higher Pictures, New York, NY</w:t>
      </w:r>
    </w:p>
    <w:p w14:paraId="53547913" w14:textId="77777777" w:rsidR="00F6106A" w:rsidRDefault="00000000">
      <w:pPr>
        <w:ind w:left="720" w:right="475" w:hanging="720"/>
      </w:pPr>
      <w:r>
        <w:t>2017</w:t>
      </w:r>
      <w:r>
        <w:tab/>
      </w:r>
      <w:r>
        <w:rPr>
          <w:i/>
        </w:rPr>
        <w:t>Beyond Boundaries: Feminine Forms</w:t>
      </w:r>
      <w:r>
        <w:t xml:space="preserve">, Pennsylvania Academy of the Fine Arts, Philadelphia, PA </w:t>
      </w:r>
    </w:p>
    <w:p w14:paraId="6AB5BA06" w14:textId="77777777" w:rsidR="00F6106A" w:rsidRDefault="00000000">
      <w:pPr>
        <w:ind w:left="715"/>
      </w:pPr>
      <w:r>
        <w:rPr>
          <w:i/>
        </w:rPr>
        <w:t>Notions of Home</w:t>
      </w:r>
      <w:r>
        <w:t xml:space="preserve">, Yancey Richardson, New York, NY </w:t>
      </w:r>
    </w:p>
    <w:p w14:paraId="58AE5623" w14:textId="77777777" w:rsidR="00F6106A" w:rsidRDefault="00000000">
      <w:pPr>
        <w:ind w:left="715"/>
      </w:pPr>
      <w:proofErr w:type="spellStart"/>
      <w:r>
        <w:rPr>
          <w:i/>
        </w:rPr>
        <w:t>Autophoto</w:t>
      </w:r>
      <w:proofErr w:type="spellEnd"/>
      <w:r>
        <w:t xml:space="preserve">, </w:t>
      </w:r>
      <w:proofErr w:type="spellStart"/>
      <w:r>
        <w:t>Fondation</w:t>
      </w:r>
      <w:proofErr w:type="spellEnd"/>
      <w:r>
        <w:t xml:space="preserve"> Cartier, Paris </w:t>
      </w:r>
    </w:p>
    <w:p w14:paraId="332B7460" w14:textId="77777777" w:rsidR="00F6106A" w:rsidRDefault="00000000">
      <w:pPr>
        <w:spacing w:after="3"/>
        <w:ind w:left="715" w:right="501"/>
      </w:pPr>
      <w:r>
        <w:rPr>
          <w:i/>
        </w:rPr>
        <w:t>Terrains of the Body: Photography from the National Museum of Women in the Arts</w:t>
      </w:r>
      <w:r>
        <w:t>, curated by Dr. Kathryn Wat, Whitechapel Gallery, London, UK</w:t>
      </w:r>
    </w:p>
    <w:p w14:paraId="251C63CA" w14:textId="77777777" w:rsidR="00F6106A" w:rsidRDefault="00000000">
      <w:pPr>
        <w:tabs>
          <w:tab w:val="center" w:pos="4730"/>
        </w:tabs>
        <w:spacing w:after="3"/>
        <w:ind w:left="0" w:firstLine="0"/>
      </w:pPr>
      <w:r>
        <w:t>2016</w:t>
      </w:r>
      <w:r>
        <w:tab/>
      </w:r>
      <w:r>
        <w:rPr>
          <w:i/>
        </w:rPr>
        <w:t>Telling Tales: Contemporary Narrative Photography</w:t>
      </w:r>
      <w:r>
        <w:t xml:space="preserve">, The McNay Art Museum, San Antonio, </w:t>
      </w:r>
    </w:p>
    <w:p w14:paraId="4D2CF8D9" w14:textId="77777777" w:rsidR="00F6106A" w:rsidRDefault="00000000">
      <w:pPr>
        <w:ind w:left="715"/>
      </w:pPr>
      <w:r>
        <w:t>TX  </w:t>
      </w:r>
    </w:p>
    <w:p w14:paraId="51538D13" w14:textId="77777777" w:rsidR="00F6106A" w:rsidRDefault="00000000">
      <w:pPr>
        <w:ind w:left="715" w:right="287"/>
      </w:pPr>
      <w:r>
        <w:rPr>
          <w:i/>
        </w:rPr>
        <w:t>The Open Road</w:t>
      </w:r>
      <w:r>
        <w:t xml:space="preserve">, Crystal Bridges Museum of American Art, Bentonville, AR February 27 – May 30, 2016; traveling to the Detroit Institute of Arts, June 17, 2016 – September 11, 2016; </w:t>
      </w:r>
    </w:p>
    <w:p w14:paraId="0D57EF7E" w14:textId="77777777" w:rsidR="00F6106A" w:rsidRDefault="00000000">
      <w:pPr>
        <w:ind w:left="715"/>
      </w:pPr>
      <w:r>
        <w:t>The Museum of Fine Arts, St. Petersburg, FL, February 11, 2016– June 4, 2017</w:t>
      </w:r>
    </w:p>
    <w:p w14:paraId="018B633C" w14:textId="77777777" w:rsidR="00F6106A" w:rsidRDefault="00000000">
      <w:pPr>
        <w:spacing w:after="3"/>
        <w:ind w:left="720" w:right="450" w:hanging="720"/>
      </w:pPr>
      <w:r>
        <w:t>2015</w:t>
      </w:r>
      <w:r>
        <w:tab/>
      </w:r>
      <w:r>
        <w:rPr>
          <w:i/>
        </w:rPr>
        <w:t>Work and Leisure in American Art: Selected Works from the Collection</w:t>
      </w:r>
      <w:r>
        <w:t>, Montclair Museum of Art, Montclair, NJ</w:t>
      </w:r>
    </w:p>
    <w:p w14:paraId="5B6A9996" w14:textId="77777777" w:rsidR="00F6106A" w:rsidRDefault="00000000">
      <w:pPr>
        <w:ind w:left="720" w:right="590" w:hanging="720"/>
      </w:pPr>
      <w:r>
        <w:t>2014</w:t>
      </w:r>
      <w:r>
        <w:tab/>
      </w:r>
      <w:r>
        <w:rPr>
          <w:i/>
        </w:rPr>
        <w:t xml:space="preserve">Through the Lens: Portraiture &amp; Self Portraiture, </w:t>
      </w:r>
      <w:r>
        <w:t xml:space="preserve">Elizabeth Leach Gallery, Portland, OR </w:t>
      </w:r>
      <w:r>
        <w:rPr>
          <w:i/>
        </w:rPr>
        <w:t xml:space="preserve">Soft Target, </w:t>
      </w:r>
      <w:r>
        <w:t>M + B, Los Angeles, CA</w:t>
      </w:r>
    </w:p>
    <w:p w14:paraId="2392F074" w14:textId="77777777" w:rsidR="00F6106A" w:rsidRDefault="00000000">
      <w:pPr>
        <w:spacing w:after="3"/>
        <w:ind w:left="720" w:right="2" w:hanging="720"/>
      </w:pPr>
      <w:r>
        <w:t xml:space="preserve">2013-14 </w:t>
      </w:r>
      <w:r>
        <w:rPr>
          <w:i/>
        </w:rPr>
        <w:t xml:space="preserve">Looking Forward: Gifts of </w:t>
      </w:r>
      <w:proofErr w:type="spellStart"/>
      <w:r>
        <w:rPr>
          <w:i/>
        </w:rPr>
        <w:t>COntemporary</w:t>
      </w:r>
      <w:proofErr w:type="spellEnd"/>
      <w:r>
        <w:rPr>
          <w:i/>
        </w:rPr>
        <w:t xml:space="preserve"> Art from the Patricia A. Bell Collection, </w:t>
      </w:r>
      <w:r>
        <w:t>Montclair Art Museum, Montclair, NJ</w:t>
      </w:r>
    </w:p>
    <w:p w14:paraId="571F52BA" w14:textId="77777777" w:rsidR="00F6106A" w:rsidRDefault="00000000">
      <w:pPr>
        <w:tabs>
          <w:tab w:val="center" w:pos="2791"/>
        </w:tabs>
        <w:ind w:left="0" w:firstLine="0"/>
      </w:pPr>
      <w:r>
        <w:t>2013</w:t>
      </w:r>
      <w:r>
        <w:tab/>
      </w:r>
      <w:r>
        <w:rPr>
          <w:i/>
        </w:rPr>
        <w:t xml:space="preserve">Under My Skin, </w:t>
      </w:r>
      <w:r>
        <w:t>Flowers Gallery, New York, NY</w:t>
      </w:r>
    </w:p>
    <w:p w14:paraId="67B59970" w14:textId="77777777" w:rsidR="00F6106A" w:rsidRDefault="00000000">
      <w:pPr>
        <w:ind w:left="715"/>
      </w:pPr>
      <w:r>
        <w:rPr>
          <w:i/>
        </w:rPr>
        <w:t xml:space="preserve">More American Photographs, </w:t>
      </w:r>
      <w:r>
        <w:t>Wexner Center for the Arts, Columbus, OH</w:t>
      </w:r>
    </w:p>
    <w:p w14:paraId="3CCC3ECC" w14:textId="77777777" w:rsidR="00F6106A" w:rsidRDefault="00000000">
      <w:pPr>
        <w:ind w:left="715"/>
      </w:pPr>
      <w:r>
        <w:rPr>
          <w:i/>
        </w:rPr>
        <w:t xml:space="preserve">Off the Grid #1, </w:t>
      </w:r>
      <w:proofErr w:type="spellStart"/>
      <w:r>
        <w:t>Fotodok</w:t>
      </w:r>
      <w:proofErr w:type="spellEnd"/>
      <w:r>
        <w:t>, The Netherlands</w:t>
      </w:r>
    </w:p>
    <w:p w14:paraId="0291DB2D" w14:textId="77777777" w:rsidR="00F6106A" w:rsidRDefault="00000000">
      <w:pPr>
        <w:ind w:left="715"/>
      </w:pPr>
      <w:r>
        <w:rPr>
          <w:i/>
        </w:rPr>
        <w:t xml:space="preserve">Off the Grid #2, </w:t>
      </w:r>
      <w:proofErr w:type="spellStart"/>
      <w:r>
        <w:t>Fotodok</w:t>
      </w:r>
      <w:proofErr w:type="spellEnd"/>
      <w:r>
        <w:t>, The Netherlands</w:t>
      </w:r>
    </w:p>
    <w:p w14:paraId="3091F044" w14:textId="77777777" w:rsidR="00F6106A" w:rsidRDefault="00000000">
      <w:pPr>
        <w:ind w:left="720" w:right="2910" w:hanging="720"/>
      </w:pPr>
      <w:r>
        <w:t>2012-14 John Michael Kohler Arts Center, Sheboygan, WI Weatherspoon Art Museum, Greensboro, NC</w:t>
      </w:r>
    </w:p>
    <w:p w14:paraId="69BB2CE8" w14:textId="77777777" w:rsidR="00F6106A" w:rsidRDefault="00000000">
      <w:pPr>
        <w:ind w:left="720" w:right="754" w:hanging="720"/>
      </w:pPr>
      <w:r>
        <w:t>2012</w:t>
      </w:r>
      <w:r>
        <w:tab/>
      </w:r>
      <w:r>
        <w:rPr>
          <w:i/>
        </w:rPr>
        <w:t xml:space="preserve">Arcadia, </w:t>
      </w:r>
      <w:r>
        <w:t xml:space="preserve">Harold B. Lemmerman Gallery and the Visual Arts Gallery, Jersey City, NJ </w:t>
      </w:r>
      <w:r>
        <w:rPr>
          <w:i/>
        </w:rPr>
        <w:t xml:space="preserve">Myths and Realities, </w:t>
      </w:r>
      <w:r>
        <w:t>Visual Arts Gallery, School of Visual Arts, New York, NY</w:t>
      </w:r>
    </w:p>
    <w:p w14:paraId="4CB6A6B5" w14:textId="77777777" w:rsidR="00F6106A" w:rsidRDefault="00000000">
      <w:pPr>
        <w:spacing w:after="3"/>
        <w:ind w:left="715" w:right="557"/>
      </w:pPr>
      <w:r>
        <w:rPr>
          <w:i/>
        </w:rPr>
        <w:t xml:space="preserve">America in View: Landscape Photography 1875 to Now, </w:t>
      </w:r>
      <w:r>
        <w:t xml:space="preserve">RISD Museum, Providence, RI </w:t>
      </w:r>
      <w:r>
        <w:rPr>
          <w:i/>
        </w:rPr>
        <w:t xml:space="preserve">The Permanent Way, </w:t>
      </w:r>
      <w:r>
        <w:t>Apex Art, New York, NY</w:t>
      </w:r>
    </w:p>
    <w:p w14:paraId="16265336" w14:textId="77777777" w:rsidR="00F6106A" w:rsidRDefault="00000000">
      <w:pPr>
        <w:ind w:left="720" w:right="1402" w:hanging="720"/>
      </w:pPr>
      <w:r>
        <w:t>2011</w:t>
      </w:r>
      <w:r>
        <w:tab/>
      </w:r>
      <w:r>
        <w:rPr>
          <w:i/>
        </w:rPr>
        <w:t>The Shape of the Problem</w:t>
      </w:r>
      <w:r>
        <w:t xml:space="preserve">, Elizabeth Leach Gallery, Portland, OR </w:t>
      </w:r>
      <w:r>
        <w:rPr>
          <w:i/>
        </w:rPr>
        <w:t>Mise-</w:t>
      </w:r>
      <w:proofErr w:type="spellStart"/>
      <w:r>
        <w:rPr>
          <w:i/>
        </w:rPr>
        <w:t>en</w:t>
      </w:r>
      <w:proofErr w:type="spellEnd"/>
      <w:r>
        <w:rPr>
          <w:i/>
        </w:rPr>
        <w:t>-</w:t>
      </w:r>
      <w:proofErr w:type="spellStart"/>
      <w:r>
        <w:rPr>
          <w:i/>
        </w:rPr>
        <w:t>Scène</w:t>
      </w:r>
      <w:proofErr w:type="spellEnd"/>
      <w:r>
        <w:t>, Elizabeth Leach Gallery, Portland, OR</w:t>
      </w:r>
    </w:p>
    <w:p w14:paraId="5752EFD8" w14:textId="77777777" w:rsidR="00F6106A" w:rsidRDefault="00000000">
      <w:pPr>
        <w:ind w:left="715"/>
      </w:pPr>
      <w:r>
        <w:rPr>
          <w:i/>
        </w:rPr>
        <w:t>Berlin-Paris</w:t>
      </w:r>
      <w:r>
        <w:t>, Galerie Frank Elbaz at Wentrup Gallery, Berlin, Germany</w:t>
      </w:r>
    </w:p>
    <w:p w14:paraId="23C81846" w14:textId="77777777" w:rsidR="00F6106A" w:rsidRDefault="00000000">
      <w:pPr>
        <w:tabs>
          <w:tab w:val="center" w:pos="3529"/>
        </w:tabs>
        <w:ind w:left="0" w:firstLine="0"/>
      </w:pPr>
      <w:r>
        <w:t>2010</w:t>
      </w:r>
      <w:r>
        <w:tab/>
      </w:r>
      <w:r>
        <w:rPr>
          <w:i/>
        </w:rPr>
        <w:t>Stalking the Wild Asparagus</w:t>
      </w:r>
      <w:r>
        <w:t>, The Print Center, Philadelphia, PA</w:t>
      </w:r>
    </w:p>
    <w:p w14:paraId="4E57F0FF" w14:textId="77777777" w:rsidR="00F6106A" w:rsidRDefault="00000000">
      <w:pPr>
        <w:ind w:left="715"/>
      </w:pPr>
      <w:r>
        <w:rPr>
          <w:i/>
        </w:rPr>
        <w:t>Wonderers</w:t>
      </w:r>
      <w:r>
        <w:t>, Nelson Gallery, University of California, Davis, CA</w:t>
      </w:r>
    </w:p>
    <w:p w14:paraId="1EC54FFD" w14:textId="77777777" w:rsidR="00F6106A" w:rsidRDefault="00000000">
      <w:pPr>
        <w:spacing w:after="3"/>
        <w:ind w:left="715" w:right="2"/>
      </w:pPr>
      <w:r>
        <w:rPr>
          <w:i/>
        </w:rPr>
        <w:t>Into the Sunset: Photography’s Image of the American West</w:t>
      </w:r>
      <w:r>
        <w:t>, Seattle Art Museum, Seattle, WA</w:t>
      </w:r>
    </w:p>
    <w:p w14:paraId="129A5F3A" w14:textId="77777777" w:rsidR="00F6106A" w:rsidRDefault="00000000">
      <w:r>
        <w:t xml:space="preserve">2009    </w:t>
      </w:r>
      <w:r>
        <w:rPr>
          <w:i/>
        </w:rPr>
        <w:t xml:space="preserve">Clarke &amp; Faria Presents, </w:t>
      </w:r>
      <w:r>
        <w:t>Monte Clark Gallery, Toronto, Canada</w:t>
      </w:r>
    </w:p>
    <w:p w14:paraId="4743DE08" w14:textId="77777777" w:rsidR="00F6106A" w:rsidRDefault="00000000">
      <w:pPr>
        <w:spacing w:after="3"/>
        <w:ind w:left="715" w:right="2"/>
      </w:pPr>
      <w:r>
        <w:rPr>
          <w:i/>
        </w:rPr>
        <w:lastRenderedPageBreak/>
        <w:t xml:space="preserve">And the fair Moon Rejoices: Contemporary Visionaries in the Wake of Blake, </w:t>
      </w:r>
      <w:r>
        <w:t>Mills Gallery, Boston College of Art,</w:t>
      </w:r>
      <w:r>
        <w:rPr>
          <w:i/>
        </w:rPr>
        <w:t xml:space="preserve"> </w:t>
      </w:r>
      <w:r>
        <w:t>Boston, MA</w:t>
      </w:r>
    </w:p>
    <w:p w14:paraId="11A9A7F5" w14:textId="77777777" w:rsidR="00F6106A" w:rsidRDefault="00000000">
      <w:pPr>
        <w:ind w:left="715" w:right="668"/>
      </w:pPr>
      <w:r>
        <w:rPr>
          <w:i/>
        </w:rPr>
        <w:t>Ophelia, Sehnsucht</w:t>
      </w:r>
      <w:r>
        <w:t xml:space="preserve">, </w:t>
      </w:r>
      <w:r>
        <w:rPr>
          <w:i/>
        </w:rPr>
        <w:t>Melancholy, Longing for Death</w:t>
      </w:r>
      <w:r>
        <w:t>, Museum of Modern Art, Arnhem, The Netherlands</w:t>
      </w:r>
    </w:p>
    <w:p w14:paraId="349D2DAF" w14:textId="77777777" w:rsidR="00F6106A" w:rsidRDefault="00000000">
      <w:pPr>
        <w:ind w:left="715"/>
      </w:pPr>
      <w:r>
        <w:rPr>
          <w:i/>
        </w:rPr>
        <w:t>Leaving Olympus</w:t>
      </w:r>
      <w:r>
        <w:t>, Art Gallery of Alberta, Alberta, Canada</w:t>
      </w:r>
    </w:p>
    <w:p w14:paraId="0CEE5796" w14:textId="77777777" w:rsidR="00F6106A" w:rsidRDefault="00000000">
      <w:pPr>
        <w:spacing w:after="3"/>
        <w:ind w:left="715" w:right="164"/>
      </w:pPr>
      <w:r>
        <w:rPr>
          <w:i/>
        </w:rPr>
        <w:t>Into the Sunset: Photography’s Image of the American West</w:t>
      </w:r>
      <w:r>
        <w:t xml:space="preserve">, The Museum of Modern </w:t>
      </w:r>
      <w:proofErr w:type="gramStart"/>
      <w:r>
        <w:t xml:space="preserve">Art,   </w:t>
      </w:r>
      <w:proofErr w:type="gramEnd"/>
      <w:r>
        <w:t>New York, NY</w:t>
      </w:r>
    </w:p>
    <w:p w14:paraId="2EA2D422" w14:textId="77777777" w:rsidR="00F6106A" w:rsidRDefault="00000000">
      <w:pPr>
        <w:tabs>
          <w:tab w:val="center" w:pos="3966"/>
        </w:tabs>
        <w:ind w:left="0" w:firstLine="0"/>
      </w:pPr>
      <w:r>
        <w:t>2008</w:t>
      </w:r>
      <w:r>
        <w:tab/>
      </w:r>
      <w:r>
        <w:rPr>
          <w:i/>
        </w:rPr>
        <w:t>The World is All That Is the Case</w:t>
      </w:r>
      <w:r>
        <w:t>, Hudson Franklin Gallery, New York, NY</w:t>
      </w:r>
    </w:p>
    <w:p w14:paraId="37B0F07F" w14:textId="77777777" w:rsidR="00F6106A" w:rsidRDefault="00000000">
      <w:pPr>
        <w:spacing w:after="3"/>
        <w:ind w:left="715" w:right="2"/>
      </w:pPr>
      <w:r>
        <w:rPr>
          <w:i/>
        </w:rPr>
        <w:t>Through You: Photography Selections from the Martin Z. Margulies Collection</w:t>
      </w:r>
      <w:r>
        <w:t xml:space="preserve">, University of </w:t>
      </w:r>
    </w:p>
    <w:p w14:paraId="1A07114E" w14:textId="77777777" w:rsidR="00F6106A" w:rsidRDefault="00000000">
      <w:pPr>
        <w:ind w:left="715"/>
      </w:pPr>
      <w:r>
        <w:t xml:space="preserve">Pennsylvania, School of Design, Philadelphia, PA </w:t>
      </w:r>
    </w:p>
    <w:p w14:paraId="1C2F96A9" w14:textId="77777777" w:rsidR="00F6106A" w:rsidRDefault="00000000">
      <w:pPr>
        <w:ind w:left="715"/>
      </w:pPr>
      <w:r>
        <w:rPr>
          <w:i/>
        </w:rPr>
        <w:t>Role Models</w:t>
      </w:r>
      <w:r>
        <w:t xml:space="preserve">, National Museum of Women in the Arts, Washington, DC </w:t>
      </w:r>
    </w:p>
    <w:p w14:paraId="68B38325" w14:textId="77777777" w:rsidR="00F6106A" w:rsidRDefault="00000000">
      <w:pPr>
        <w:ind w:left="715"/>
      </w:pPr>
      <w:r>
        <w:rPr>
          <w:i/>
        </w:rPr>
        <w:t>Darger-ism</w:t>
      </w:r>
      <w:r>
        <w:t>, American Folk Art Museum, New York, NY</w:t>
      </w:r>
    </w:p>
    <w:p w14:paraId="49BB13A8" w14:textId="77777777" w:rsidR="00F6106A" w:rsidRDefault="00000000">
      <w:pPr>
        <w:ind w:left="715"/>
      </w:pPr>
      <w:r>
        <w:rPr>
          <w:i/>
        </w:rPr>
        <w:t>New Work</w:t>
      </w:r>
      <w:r>
        <w:t xml:space="preserve">, Danziger Projects, New York, NY, </w:t>
      </w:r>
    </w:p>
    <w:p w14:paraId="28EDFF7B" w14:textId="77777777" w:rsidR="00F6106A" w:rsidRDefault="00000000">
      <w:pPr>
        <w:ind w:left="715"/>
      </w:pPr>
      <w:r>
        <w:rPr>
          <w:i/>
        </w:rPr>
        <w:t>People</w:t>
      </w:r>
      <w:r>
        <w:t xml:space="preserve">, Mimmo Scognamiglio Arte </w:t>
      </w:r>
      <w:proofErr w:type="spellStart"/>
      <w:r>
        <w:t>Contemporanea</w:t>
      </w:r>
      <w:proofErr w:type="spellEnd"/>
      <w:r>
        <w:t>, Napoli, Italy</w:t>
      </w:r>
    </w:p>
    <w:p w14:paraId="4D6ED74B" w14:textId="77777777" w:rsidR="00F6106A" w:rsidRDefault="00000000">
      <w:pPr>
        <w:ind w:left="715"/>
      </w:pPr>
      <w:r>
        <w:rPr>
          <w:i/>
        </w:rPr>
        <w:t>Generation</w:t>
      </w:r>
      <w:r>
        <w:t>, Art Gallery of Alberta, Alberta, Canada</w:t>
      </w:r>
    </w:p>
    <w:p w14:paraId="30462845" w14:textId="77777777" w:rsidR="00F6106A" w:rsidRDefault="00000000">
      <w:pPr>
        <w:tabs>
          <w:tab w:val="right" w:pos="9333"/>
        </w:tabs>
        <w:spacing w:after="3"/>
        <w:ind w:left="0" w:firstLine="0"/>
      </w:pPr>
      <w:r>
        <w:t xml:space="preserve">2007 </w:t>
      </w:r>
      <w:r>
        <w:tab/>
      </w:r>
      <w:r>
        <w:rPr>
          <w:i/>
        </w:rPr>
        <w:t>Utopian Mirage: Social Metaphors in Contemporary Photography and Film</w:t>
      </w:r>
      <w:r>
        <w:t xml:space="preserve">, Francis Lehman Loeb </w:t>
      </w:r>
    </w:p>
    <w:p w14:paraId="0E83B89C" w14:textId="77777777" w:rsidR="00F6106A" w:rsidRDefault="00000000">
      <w:pPr>
        <w:ind w:left="715"/>
      </w:pPr>
      <w:r>
        <w:t>Art Center, Vassar College, Poughkeepsie, NY</w:t>
      </w:r>
    </w:p>
    <w:p w14:paraId="6E4DEE78" w14:textId="77777777" w:rsidR="00F6106A" w:rsidRDefault="00000000">
      <w:pPr>
        <w:spacing w:after="3"/>
        <w:ind w:left="715" w:right="2"/>
      </w:pPr>
      <w:r>
        <w:rPr>
          <w:i/>
        </w:rPr>
        <w:t>The Last Seduction: A Welcome Surrender to Beauty</w:t>
      </w:r>
      <w:r>
        <w:t>, Carrie Secrist Gallery, Chicago, IL</w:t>
      </w:r>
    </w:p>
    <w:p w14:paraId="3EC25B78" w14:textId="77777777" w:rsidR="00F6106A" w:rsidRDefault="00000000">
      <w:pPr>
        <w:tabs>
          <w:tab w:val="center" w:pos="2792"/>
        </w:tabs>
        <w:ind w:left="0" w:firstLine="0"/>
      </w:pPr>
      <w:r>
        <w:t xml:space="preserve">  </w:t>
      </w:r>
      <w:r>
        <w:tab/>
      </w:r>
      <w:r>
        <w:rPr>
          <w:i/>
        </w:rPr>
        <w:t xml:space="preserve">Easy Rider, </w:t>
      </w:r>
      <w:r>
        <w:t>Yancey Richardson, New York, NY</w:t>
      </w:r>
    </w:p>
    <w:p w14:paraId="413BD765" w14:textId="77777777" w:rsidR="00F6106A" w:rsidRDefault="00000000">
      <w:pPr>
        <w:ind w:left="715"/>
      </w:pPr>
      <w:r>
        <w:rPr>
          <w:i/>
        </w:rPr>
        <w:t>Timer 01/Intimacy</w:t>
      </w:r>
      <w:r>
        <w:t xml:space="preserve">, Triennale Bovisa, Milan, Italy </w:t>
      </w:r>
    </w:p>
    <w:p w14:paraId="2FC31E80" w14:textId="77777777" w:rsidR="00F6106A" w:rsidRDefault="00000000">
      <w:pPr>
        <w:ind w:left="715"/>
      </w:pPr>
      <w:r>
        <w:rPr>
          <w:i/>
        </w:rPr>
        <w:t>True Bearing</w:t>
      </w:r>
      <w:r>
        <w:t xml:space="preserve">, PDX Contemporary Art, Portland, OR,   </w:t>
      </w:r>
    </w:p>
    <w:p w14:paraId="6B75E20C" w14:textId="77777777" w:rsidR="00F6106A" w:rsidRDefault="00000000">
      <w:pPr>
        <w:spacing w:after="3"/>
        <w:ind w:left="720" w:right="2" w:hanging="720"/>
      </w:pPr>
      <w:r>
        <w:t>2006</w:t>
      </w:r>
      <w:r>
        <w:tab/>
      </w:r>
      <w:r>
        <w:rPr>
          <w:i/>
        </w:rPr>
        <w:t>Sight/Insight: Contemporary Photography from the Heather and Tony Podesta Collection</w:t>
      </w:r>
      <w:r>
        <w:t>, Corcoran Gallery, Washington, D.C.</w:t>
      </w:r>
    </w:p>
    <w:p w14:paraId="246DE67D" w14:textId="77777777" w:rsidR="00F6106A" w:rsidRDefault="00000000">
      <w:pPr>
        <w:ind w:left="715"/>
      </w:pPr>
      <w:r>
        <w:rPr>
          <w:i/>
        </w:rPr>
        <w:t>Suspension</w:t>
      </w:r>
      <w:r>
        <w:t>, Dunn and Brown Contemporary, Dallas, TX</w:t>
      </w:r>
    </w:p>
    <w:p w14:paraId="2730141E" w14:textId="77777777" w:rsidR="00F6106A" w:rsidRDefault="00000000">
      <w:pPr>
        <w:ind w:left="715"/>
      </w:pPr>
      <w:r>
        <w:rPr>
          <w:i/>
        </w:rPr>
        <w:t>Arcadia</w:t>
      </w:r>
      <w:r>
        <w:t>, Yancey Richardson Gallery, New York, NY</w:t>
      </w:r>
    </w:p>
    <w:p w14:paraId="7A807A0B" w14:textId="77777777" w:rsidR="00F6106A" w:rsidRDefault="00000000">
      <w:pPr>
        <w:spacing w:after="3"/>
        <w:ind w:left="715" w:right="668"/>
      </w:pPr>
      <w:r>
        <w:rPr>
          <w:i/>
        </w:rPr>
        <w:t>Recent Landscape Photography: The Intimate and the Sublime</w:t>
      </w:r>
      <w:r>
        <w:t>, St. Louis Art Museum, St. Louis, MO</w:t>
      </w:r>
      <w:r>
        <w:rPr>
          <w:i/>
        </w:rPr>
        <w:t xml:space="preserve">  </w:t>
      </w:r>
    </w:p>
    <w:p w14:paraId="2DD6EC36" w14:textId="77777777" w:rsidR="00F6106A" w:rsidRDefault="00000000">
      <w:pPr>
        <w:spacing w:after="3"/>
        <w:ind w:left="715" w:right="2"/>
      </w:pPr>
      <w:r>
        <w:rPr>
          <w:i/>
        </w:rPr>
        <w:t>Taken for Looks: Imaging Food in Contemporary Photography</w:t>
      </w:r>
      <w:r>
        <w:t xml:space="preserve">, Southeast Museum of </w:t>
      </w:r>
    </w:p>
    <w:p w14:paraId="2930A2F8" w14:textId="77777777" w:rsidR="00F6106A" w:rsidRDefault="00000000">
      <w:pPr>
        <w:ind w:left="715" w:right="1709"/>
      </w:pPr>
      <w:r>
        <w:t xml:space="preserve">Photography, Daytona Beach Community College, Daytona Beach, FL </w:t>
      </w:r>
      <w:r>
        <w:rPr>
          <w:i/>
        </w:rPr>
        <w:t>Utopia</w:t>
      </w:r>
      <w:r>
        <w:t xml:space="preserve">, John Michael Kohler Arts Center, Sheboygan, Wisconsin </w:t>
      </w:r>
      <w:r>
        <w:rPr>
          <w:i/>
        </w:rPr>
        <w:t>staged/</w:t>
      </w:r>
      <w:proofErr w:type="spellStart"/>
      <w:r>
        <w:rPr>
          <w:i/>
        </w:rPr>
        <w:t>unstaged</w:t>
      </w:r>
      <w:proofErr w:type="spellEnd"/>
      <w:r>
        <w:t xml:space="preserve">, Emily </w:t>
      </w:r>
      <w:proofErr w:type="spellStart"/>
      <w:r>
        <w:t>Tsingou</w:t>
      </w:r>
      <w:proofErr w:type="spellEnd"/>
      <w:r>
        <w:t xml:space="preserve"> Gallery, London, UK</w:t>
      </w:r>
    </w:p>
    <w:p w14:paraId="49E8C548" w14:textId="77777777" w:rsidR="00F6106A" w:rsidRDefault="00000000">
      <w:pPr>
        <w:tabs>
          <w:tab w:val="center" w:pos="4864"/>
        </w:tabs>
        <w:spacing w:after="3"/>
        <w:ind w:left="0" w:firstLine="0"/>
      </w:pPr>
      <w:r>
        <w:t xml:space="preserve">2005 </w:t>
      </w:r>
      <w:r>
        <w:tab/>
      </w:r>
      <w:r>
        <w:rPr>
          <w:i/>
        </w:rPr>
        <w:t>Ideal Worlds – New Romanticism in Contemporary Art</w:t>
      </w:r>
      <w:r>
        <w:t>, Schirn Kunsthalle, Frankfurt, Germany</w:t>
      </w:r>
    </w:p>
    <w:p w14:paraId="01E5360C" w14:textId="77777777" w:rsidR="00F6106A" w:rsidRDefault="00000000">
      <w:pPr>
        <w:spacing w:after="3"/>
        <w:ind w:left="715" w:right="2"/>
      </w:pPr>
      <w:r>
        <w:rPr>
          <w:i/>
        </w:rPr>
        <w:t>Wasteland: 21 st Century Landscape</w:t>
      </w:r>
      <w:r>
        <w:t>, Roebling Hall, New York, NY</w:t>
      </w:r>
    </w:p>
    <w:p w14:paraId="51572A7F" w14:textId="77777777" w:rsidR="00F6106A" w:rsidRDefault="00000000">
      <w:pPr>
        <w:ind w:left="715"/>
      </w:pPr>
      <w:r>
        <w:rPr>
          <w:i/>
        </w:rPr>
        <w:t>Outpost</w:t>
      </w:r>
      <w:r>
        <w:t xml:space="preserve">, Stephen D. Paine Gallery, Boston, MA  </w:t>
      </w:r>
    </w:p>
    <w:p w14:paraId="18063690" w14:textId="77777777" w:rsidR="00F6106A" w:rsidRDefault="00000000">
      <w:pPr>
        <w:tabs>
          <w:tab w:val="center" w:pos="4333"/>
        </w:tabs>
        <w:spacing w:after="3"/>
        <w:ind w:left="0" w:firstLine="0"/>
      </w:pPr>
      <w:r>
        <w:t xml:space="preserve"> </w:t>
      </w:r>
      <w:r>
        <w:tab/>
      </w:r>
      <w:r>
        <w:rPr>
          <w:i/>
        </w:rPr>
        <w:t xml:space="preserve">The Madness of Paradise: Photographs of Gregory Crewdson, Annabel Elgar and </w:t>
      </w:r>
    </w:p>
    <w:p w14:paraId="4167F66C" w14:textId="77777777" w:rsidR="00F6106A" w:rsidRDefault="00000000">
      <w:pPr>
        <w:ind w:left="715"/>
      </w:pPr>
      <w:r>
        <w:rPr>
          <w:i/>
        </w:rPr>
        <w:t>Justine Kurland</w:t>
      </w:r>
      <w:r>
        <w:t>, Sweet Briar College, Anne Gary Pannell Art Gallery, Sweet Briar, VA</w:t>
      </w:r>
    </w:p>
    <w:p w14:paraId="4C656B58" w14:textId="77777777" w:rsidR="00F6106A" w:rsidRDefault="00000000">
      <w:pPr>
        <w:ind w:left="720" w:right="2825" w:hanging="720"/>
      </w:pPr>
      <w:r>
        <w:t>2004</w:t>
      </w:r>
      <w:r>
        <w:tab/>
      </w:r>
      <w:r>
        <w:rPr>
          <w:i/>
        </w:rPr>
        <w:t>The Bambi Effect</w:t>
      </w:r>
      <w:r>
        <w:t xml:space="preserve">, Savage Art Resources, Portland, OR </w:t>
      </w:r>
      <w:r>
        <w:rPr>
          <w:i/>
        </w:rPr>
        <w:t>Beginning Here: 101 Ways</w:t>
      </w:r>
      <w:r>
        <w:t>, Visual Arts Gallery, New York, NY</w:t>
      </w:r>
    </w:p>
    <w:p w14:paraId="69D3EE33" w14:textId="77777777" w:rsidR="00F6106A" w:rsidRDefault="00000000">
      <w:pPr>
        <w:ind w:left="715"/>
      </w:pPr>
      <w:r>
        <w:rPr>
          <w:i/>
        </w:rPr>
        <w:t xml:space="preserve">Fresh: Youth Culture </w:t>
      </w:r>
      <w:proofErr w:type="gramStart"/>
      <w:r>
        <w:rPr>
          <w:i/>
        </w:rPr>
        <w:t>in  Contemporary</w:t>
      </w:r>
      <w:proofErr w:type="gramEnd"/>
      <w:r>
        <w:rPr>
          <w:i/>
        </w:rPr>
        <w:t xml:space="preserve"> Photographs</w:t>
      </w:r>
      <w:r>
        <w:t>, Center for Photography at Woodstock, Woodstock, NY</w:t>
      </w:r>
    </w:p>
    <w:p w14:paraId="02661590" w14:textId="77777777" w:rsidR="00F6106A" w:rsidRDefault="00000000">
      <w:pPr>
        <w:ind w:left="715"/>
      </w:pPr>
      <w:r>
        <w:rPr>
          <w:i/>
        </w:rPr>
        <w:t>Indigestible Correctness II,</w:t>
      </w:r>
      <w:r>
        <w:t xml:space="preserve"> Kenny Schachter/ROVE, New York, NY, curated by Rita Akermann and Lizzi </w:t>
      </w:r>
      <w:proofErr w:type="spellStart"/>
      <w:r>
        <w:t>Bougatsos</w:t>
      </w:r>
      <w:proofErr w:type="spellEnd"/>
      <w:r>
        <w:t xml:space="preserve"> </w:t>
      </w:r>
    </w:p>
    <w:p w14:paraId="2155F288" w14:textId="77777777" w:rsidR="00F6106A" w:rsidRDefault="00000000">
      <w:pPr>
        <w:spacing w:after="3"/>
        <w:ind w:left="715" w:right="2"/>
      </w:pPr>
      <w:r>
        <w:rPr>
          <w:i/>
        </w:rPr>
        <w:t>Images of Time and Place: Contemporary Views of Landscape</w:t>
      </w:r>
      <w:r>
        <w:t xml:space="preserve">, Lehman College Art Gallery, </w:t>
      </w:r>
    </w:p>
    <w:p w14:paraId="79460E3E" w14:textId="77777777" w:rsidR="00F6106A" w:rsidRDefault="00000000">
      <w:pPr>
        <w:ind w:left="715"/>
      </w:pPr>
      <w:r>
        <w:t xml:space="preserve">The City University of New York, Bronx, NY </w:t>
      </w:r>
    </w:p>
    <w:p w14:paraId="0F9D5245" w14:textId="77777777" w:rsidR="00F6106A" w:rsidRDefault="00000000">
      <w:pPr>
        <w:spacing w:after="3"/>
        <w:ind w:left="715" w:right="2"/>
      </w:pPr>
      <w:r>
        <w:rPr>
          <w:i/>
        </w:rPr>
        <w:t xml:space="preserve">Everything’s Gone </w:t>
      </w:r>
      <w:proofErr w:type="gramStart"/>
      <w:r>
        <w:rPr>
          <w:i/>
        </w:rPr>
        <w:t>Green,  Photography</w:t>
      </w:r>
      <w:proofErr w:type="gramEnd"/>
      <w:r>
        <w:rPr>
          <w:i/>
        </w:rPr>
        <w:t xml:space="preserve"> and the Garden</w:t>
      </w:r>
      <w:r>
        <w:t xml:space="preserve">, National Museum of Photography </w:t>
      </w:r>
    </w:p>
    <w:p w14:paraId="2169CA34" w14:textId="77777777" w:rsidR="00F6106A" w:rsidRDefault="00000000">
      <w:pPr>
        <w:ind w:left="715"/>
      </w:pPr>
      <w:r>
        <w:t>Film &amp; Television, UK</w:t>
      </w:r>
    </w:p>
    <w:p w14:paraId="727EFC03" w14:textId="77777777" w:rsidR="00F6106A" w:rsidRDefault="00000000">
      <w:pPr>
        <w:spacing w:after="3"/>
        <w:ind w:left="715" w:right="2"/>
      </w:pPr>
      <w:r>
        <w:rPr>
          <w:i/>
        </w:rPr>
        <w:t>The Human face is an empty force, a field of death</w:t>
      </w:r>
      <w:r>
        <w:t xml:space="preserve">, Annet </w:t>
      </w:r>
      <w:proofErr w:type="spellStart"/>
      <w:r>
        <w:t>Gelink</w:t>
      </w:r>
      <w:proofErr w:type="spellEnd"/>
      <w:r>
        <w:t xml:space="preserve"> Gallery, Amsterdam, </w:t>
      </w:r>
    </w:p>
    <w:p w14:paraId="0C96F81A" w14:textId="77777777" w:rsidR="00F6106A" w:rsidRDefault="00000000">
      <w:pPr>
        <w:ind w:left="715"/>
      </w:pPr>
      <w:r>
        <w:t xml:space="preserve">Netherlands, curated by </w:t>
      </w:r>
      <w:proofErr w:type="spellStart"/>
      <w:r>
        <w:t>Angelblood</w:t>
      </w:r>
      <w:proofErr w:type="spellEnd"/>
      <w:r>
        <w:t xml:space="preserve"> </w:t>
      </w:r>
    </w:p>
    <w:p w14:paraId="16B8BE69" w14:textId="77777777" w:rsidR="00F6106A" w:rsidRDefault="00000000">
      <w:pPr>
        <w:ind w:left="715"/>
      </w:pPr>
      <w:r>
        <w:rPr>
          <w:i/>
        </w:rPr>
        <w:t>Preview Collection</w:t>
      </w:r>
      <w:r>
        <w:t>, Hiromi Yoshii, Tokyo, Japan</w:t>
      </w:r>
    </w:p>
    <w:p w14:paraId="486D8821" w14:textId="77777777" w:rsidR="00F6106A" w:rsidRDefault="00000000">
      <w:r>
        <w:t xml:space="preserve">2003-4 </w:t>
      </w:r>
      <w:r>
        <w:rPr>
          <w:i/>
        </w:rPr>
        <w:t>Double Exposure</w:t>
      </w:r>
      <w:r>
        <w:t>, ING Bank, Kortrijk, Belgium</w:t>
      </w:r>
    </w:p>
    <w:p w14:paraId="2D0C267E" w14:textId="77777777" w:rsidR="00F6106A" w:rsidRDefault="00000000">
      <w:pPr>
        <w:spacing w:after="3"/>
        <w:ind w:left="720" w:right="2" w:hanging="720"/>
      </w:pPr>
      <w:r>
        <w:t>2003</w:t>
      </w:r>
      <w:r>
        <w:tab/>
      </w:r>
      <w:r>
        <w:rPr>
          <w:i/>
        </w:rPr>
        <w:t>Strangers: The First ICP Triennial of Photography and Video</w:t>
      </w:r>
      <w:r>
        <w:t>, International Center of Photography, New York, NY</w:t>
      </w:r>
    </w:p>
    <w:p w14:paraId="462D74B5" w14:textId="77777777" w:rsidR="00F6106A" w:rsidRDefault="00000000">
      <w:pPr>
        <w:ind w:left="715"/>
      </w:pPr>
      <w:r>
        <w:rPr>
          <w:i/>
        </w:rPr>
        <w:t>Afternoon Delight</w:t>
      </w:r>
      <w:r>
        <w:t xml:space="preserve">, Caren Golden Fine Art, New York, NY, curated by Max Henry </w:t>
      </w:r>
    </w:p>
    <w:p w14:paraId="58E321CA" w14:textId="77777777" w:rsidR="00F6106A" w:rsidRDefault="00000000">
      <w:pPr>
        <w:ind w:left="715"/>
      </w:pPr>
      <w:r>
        <w:rPr>
          <w:i/>
        </w:rPr>
        <w:t>Doble Vision</w:t>
      </w:r>
      <w:r>
        <w:t xml:space="preserve">, Fábrica de Tabacos, Madrid, Spain </w:t>
      </w:r>
    </w:p>
    <w:p w14:paraId="1C941AA7" w14:textId="77777777" w:rsidR="00F6106A" w:rsidRDefault="00000000">
      <w:pPr>
        <w:ind w:left="715"/>
      </w:pPr>
      <w:r>
        <w:rPr>
          <w:i/>
        </w:rPr>
        <w:t>SYLVA, A Tree Show</w:t>
      </w:r>
      <w:r>
        <w:t xml:space="preserve">, Ariel Meyerowitz Gallery, New York, NY </w:t>
      </w:r>
    </w:p>
    <w:p w14:paraId="78CF2B17" w14:textId="77777777" w:rsidR="00F6106A" w:rsidRDefault="00000000">
      <w:pPr>
        <w:spacing w:after="3"/>
        <w:ind w:left="715" w:right="2"/>
      </w:pPr>
      <w:r>
        <w:rPr>
          <w:i/>
        </w:rPr>
        <w:lastRenderedPageBreak/>
        <w:t>Flesh Tones, 100 Years of the Nude</w:t>
      </w:r>
      <w:r>
        <w:t>, Robert Mann Gallery, New York,</w:t>
      </w:r>
    </w:p>
    <w:p w14:paraId="3EB51AED" w14:textId="77777777" w:rsidR="00F6106A" w:rsidRDefault="00000000">
      <w:pPr>
        <w:tabs>
          <w:tab w:val="center" w:pos="4055"/>
        </w:tabs>
        <w:ind w:left="0" w:firstLine="0"/>
      </w:pPr>
      <w:r>
        <w:t xml:space="preserve"> 2002</w:t>
      </w:r>
      <w:r>
        <w:tab/>
      </w:r>
      <w:r>
        <w:rPr>
          <w:i/>
        </w:rPr>
        <w:t>Girl</w:t>
      </w:r>
      <w:r>
        <w:t xml:space="preserve">, Georgia State University School of Art &amp; Design Galleries, Atlanta, GA, </w:t>
      </w:r>
    </w:p>
    <w:p w14:paraId="44D6BC75" w14:textId="77777777" w:rsidR="00F6106A" w:rsidRDefault="00000000">
      <w:pPr>
        <w:ind w:left="715"/>
      </w:pPr>
      <w:r>
        <w:rPr>
          <w:i/>
        </w:rPr>
        <w:t>Lookalike. Barbie. Lolita. Lara Croft</w:t>
      </w:r>
      <w:r>
        <w:t xml:space="preserve">, </w:t>
      </w:r>
      <w:proofErr w:type="spellStart"/>
      <w:r>
        <w:t>Nederlands</w:t>
      </w:r>
      <w:proofErr w:type="spellEnd"/>
      <w:r>
        <w:t xml:space="preserve"> Foto </w:t>
      </w:r>
      <w:proofErr w:type="spellStart"/>
      <w:r>
        <w:t>Instituut</w:t>
      </w:r>
      <w:proofErr w:type="spellEnd"/>
      <w:r>
        <w:t>, Rotterdam, The Netherlands</w:t>
      </w:r>
    </w:p>
    <w:p w14:paraId="7D089D7B" w14:textId="77777777" w:rsidR="00F6106A" w:rsidRDefault="00000000">
      <w:pPr>
        <w:ind w:left="715"/>
      </w:pPr>
      <w:r>
        <w:rPr>
          <w:i/>
        </w:rPr>
        <w:t>Exotic Representation</w:t>
      </w:r>
      <w:r>
        <w:t xml:space="preserve">, The Bertha and Karl Leubsdorf Art Gallery, Hunter College, New York, NY, curated by Tracy L. Adler </w:t>
      </w:r>
    </w:p>
    <w:p w14:paraId="4E8E74BD" w14:textId="77777777" w:rsidR="00F6106A" w:rsidRDefault="00000000">
      <w:pPr>
        <w:ind w:left="715"/>
      </w:pPr>
      <w:r>
        <w:rPr>
          <w:i/>
        </w:rPr>
        <w:t>Art Downtown: New Photography</w:t>
      </w:r>
      <w:r>
        <w:t>, Wall St Rising, New York, NY</w:t>
      </w:r>
    </w:p>
    <w:p w14:paraId="4A2156A5" w14:textId="77777777" w:rsidR="00F6106A" w:rsidRDefault="00000000">
      <w:pPr>
        <w:ind w:left="715"/>
      </w:pPr>
      <w:r>
        <w:rPr>
          <w:i/>
        </w:rPr>
        <w:t>Portrait as Performance</w:t>
      </w:r>
      <w:r>
        <w:t xml:space="preserve">, Hand Workshop Art Center, Richmond, VA,  </w:t>
      </w:r>
    </w:p>
    <w:p w14:paraId="7C05C590" w14:textId="77777777" w:rsidR="00F6106A" w:rsidRDefault="00000000">
      <w:pPr>
        <w:ind w:left="715"/>
      </w:pPr>
      <w:r>
        <w:rPr>
          <w:i/>
        </w:rPr>
        <w:t>Regarding Landscape</w:t>
      </w:r>
      <w:r>
        <w:t xml:space="preserve">, Art Gallery of York University, Toronto, Canada,  </w:t>
      </w:r>
    </w:p>
    <w:p w14:paraId="04792C6A" w14:textId="77777777" w:rsidR="00F6106A" w:rsidRDefault="00000000">
      <w:pPr>
        <w:ind w:left="715"/>
      </w:pPr>
      <w:r>
        <w:rPr>
          <w:i/>
        </w:rPr>
        <w:t xml:space="preserve">The Dubrow </w:t>
      </w:r>
      <w:proofErr w:type="spellStart"/>
      <w:r>
        <w:rPr>
          <w:i/>
        </w:rPr>
        <w:t>Biennal</w:t>
      </w:r>
      <w:proofErr w:type="spellEnd"/>
      <w:r>
        <w:t xml:space="preserve">, Kagan Martos Gallery, New York, NY,  </w:t>
      </w:r>
    </w:p>
    <w:p w14:paraId="37A97ECE" w14:textId="77777777" w:rsidR="00F6106A" w:rsidRDefault="00000000">
      <w:pPr>
        <w:ind w:left="715"/>
      </w:pPr>
      <w:r>
        <w:rPr>
          <w:i/>
        </w:rPr>
        <w:t>Love the One You're With</w:t>
      </w:r>
      <w:r>
        <w:t xml:space="preserve">, Vox Populi Gallery, Philadelphia, PA, curated by John Caperton </w:t>
      </w:r>
    </w:p>
    <w:p w14:paraId="7C726353" w14:textId="77777777" w:rsidR="00F6106A" w:rsidRDefault="00000000">
      <w:pPr>
        <w:ind w:left="715"/>
      </w:pPr>
      <w:r>
        <w:t xml:space="preserve">Hand Workshop Art Center, Richmond, VA </w:t>
      </w:r>
    </w:p>
    <w:p w14:paraId="4B5953B9" w14:textId="77777777" w:rsidR="00F6106A" w:rsidRDefault="00000000">
      <w:pPr>
        <w:ind w:left="715" w:right="1131"/>
      </w:pPr>
      <w:r>
        <w:rPr>
          <w:i/>
        </w:rPr>
        <w:t>Portrait as Performance</w:t>
      </w:r>
      <w:r>
        <w:t xml:space="preserve">, Contemporary Art Center of Virginia, Virginia Beach, VA </w:t>
      </w:r>
      <w:r>
        <w:rPr>
          <w:i/>
        </w:rPr>
        <w:t>RE: Action</w:t>
      </w:r>
      <w:r>
        <w:t>, Jan Weiner Gallery, Kansas City, MO</w:t>
      </w:r>
    </w:p>
    <w:p w14:paraId="3CEDC1B0" w14:textId="77777777" w:rsidR="00F6106A" w:rsidRDefault="00000000">
      <w:pPr>
        <w:ind w:left="720" w:hanging="720"/>
      </w:pPr>
      <w:r>
        <w:t>2001</w:t>
      </w:r>
      <w:r>
        <w:tab/>
      </w:r>
      <w:r>
        <w:rPr>
          <w:i/>
        </w:rPr>
        <w:t>Between Fantasy and Pleasure</w:t>
      </w:r>
      <w:r>
        <w:t xml:space="preserve">, The Joseph Gross Gallery, University of Arizona, </w:t>
      </w:r>
      <w:proofErr w:type="spellStart"/>
      <w:r>
        <w:t>Tuscon</w:t>
      </w:r>
      <w:proofErr w:type="spellEnd"/>
      <w:r>
        <w:t xml:space="preserve">, AZ, curated by Mia Ruyter </w:t>
      </w:r>
    </w:p>
    <w:p w14:paraId="082C62D8" w14:textId="77777777" w:rsidR="00F6106A" w:rsidRDefault="00000000">
      <w:pPr>
        <w:ind w:left="715"/>
      </w:pPr>
      <w:r>
        <w:rPr>
          <w:i/>
        </w:rPr>
        <w:t>Video Jam</w:t>
      </w:r>
      <w:r>
        <w:t xml:space="preserve">, Palm Beach Institute of Contemporary Art, Lake Worth, FL, </w:t>
      </w:r>
    </w:p>
    <w:p w14:paraId="29D8AD25" w14:textId="77777777" w:rsidR="00F6106A" w:rsidRDefault="00000000">
      <w:pPr>
        <w:ind w:left="715"/>
      </w:pPr>
      <w:proofErr w:type="spellStart"/>
      <w:r>
        <w:rPr>
          <w:i/>
        </w:rPr>
        <w:t>Sonsbeek</w:t>
      </w:r>
      <w:proofErr w:type="spellEnd"/>
      <w:r>
        <w:rPr>
          <w:i/>
        </w:rPr>
        <w:t xml:space="preserve"> 2001</w:t>
      </w:r>
      <w:r>
        <w:t xml:space="preserve">, City of Arnhem, The Netherlands, curated by Jan Hoet (cat.) </w:t>
      </w:r>
    </w:p>
    <w:p w14:paraId="78773283" w14:textId="77777777" w:rsidR="00F6106A" w:rsidRDefault="00000000">
      <w:pPr>
        <w:ind w:left="715"/>
      </w:pPr>
      <w:r>
        <w:rPr>
          <w:i/>
        </w:rPr>
        <w:t xml:space="preserve">Game Face: What Does a Woman Athlete Look </w:t>
      </w:r>
      <w:proofErr w:type="gramStart"/>
      <w:r>
        <w:rPr>
          <w:i/>
        </w:rPr>
        <w:t>Like?</w:t>
      </w:r>
      <w:r>
        <w:t>,</w:t>
      </w:r>
      <w:proofErr w:type="gramEnd"/>
      <w:r>
        <w:t xml:space="preserve"> Smithsonian Institution, Washington, DC, curated by Jane Gottesman (cat.) </w:t>
      </w:r>
    </w:p>
    <w:p w14:paraId="0FD9D623" w14:textId="77777777" w:rsidR="00F6106A" w:rsidRDefault="00000000">
      <w:pPr>
        <w:spacing w:after="3"/>
        <w:ind w:left="715" w:right="2"/>
      </w:pPr>
      <w:r>
        <w:rPr>
          <w:i/>
        </w:rPr>
        <w:t>Justine Kurland, Torbjorn Rodland, Hellen van Meene</w:t>
      </w:r>
      <w:r>
        <w:t>, Galleria Laura Pecci, Milan, Italy</w:t>
      </w:r>
    </w:p>
    <w:p w14:paraId="32F8AAA6" w14:textId="77777777" w:rsidR="00F6106A" w:rsidRDefault="00000000">
      <w:pPr>
        <w:ind w:left="715"/>
      </w:pPr>
      <w:r>
        <w:rPr>
          <w:i/>
        </w:rPr>
        <w:t>Bright Paradise</w:t>
      </w:r>
      <w:r>
        <w:t xml:space="preserve">, Auckland Art Gallery, Auckland, New Zealand, curated by </w:t>
      </w:r>
    </w:p>
    <w:p w14:paraId="08B7630C" w14:textId="77777777" w:rsidR="00F6106A" w:rsidRDefault="00000000">
      <w:pPr>
        <w:ind w:left="715"/>
      </w:pPr>
      <w:r>
        <w:t xml:space="preserve">Allen Smith (and residency, cat.)  </w:t>
      </w:r>
    </w:p>
    <w:p w14:paraId="7E5F746F" w14:textId="77777777" w:rsidR="00F6106A" w:rsidRDefault="00000000">
      <w:pPr>
        <w:spacing w:after="3"/>
        <w:ind w:left="715" w:right="2"/>
      </w:pPr>
      <w:r>
        <w:rPr>
          <w:i/>
        </w:rPr>
        <w:t>Settings and Players: Theatrical Ambiguity in American Photography, 1960-2000</w:t>
      </w:r>
      <w:r>
        <w:t xml:space="preserve">, </w:t>
      </w:r>
    </w:p>
    <w:p w14:paraId="2F02C58E" w14:textId="77777777" w:rsidR="00F6106A" w:rsidRDefault="00000000">
      <w:pPr>
        <w:ind w:left="715"/>
      </w:pPr>
      <w:r>
        <w:t xml:space="preserve">White Cube 2, London, England; curated by Louise Neri and Vince Aletti; traveled to: The </w:t>
      </w:r>
    </w:p>
    <w:p w14:paraId="18619C66" w14:textId="77777777" w:rsidR="00F6106A" w:rsidRDefault="00000000">
      <w:pPr>
        <w:ind w:left="715"/>
      </w:pPr>
      <w:r>
        <w:t xml:space="preserve">Czech National Gallery for Contemporary Art, Prague, Czech Republic </w:t>
      </w:r>
    </w:p>
    <w:p w14:paraId="73B9B74A" w14:textId="77777777" w:rsidR="00F6106A" w:rsidRDefault="00000000">
      <w:r>
        <w:t xml:space="preserve">2000-1 </w:t>
      </w:r>
      <w:r>
        <w:rPr>
          <w:i/>
        </w:rPr>
        <w:t>Snapshot</w:t>
      </w:r>
      <w:r>
        <w:t>, Contemporary Museum, Baltimore, MD</w:t>
      </w:r>
    </w:p>
    <w:p w14:paraId="36B9819A" w14:textId="77777777" w:rsidR="00F6106A" w:rsidRDefault="00000000">
      <w:pPr>
        <w:tabs>
          <w:tab w:val="center" w:pos="3603"/>
        </w:tabs>
        <w:ind w:left="0" w:firstLine="0"/>
      </w:pPr>
      <w:r>
        <w:t>2000</w:t>
      </w:r>
      <w:r>
        <w:tab/>
      </w:r>
      <w:r>
        <w:rPr>
          <w:i/>
        </w:rPr>
        <w:t>Hunter Gallery Selects</w:t>
      </w:r>
      <w:r>
        <w:t>, Hunter College Art Gallery, New York, NY</w:t>
      </w:r>
    </w:p>
    <w:p w14:paraId="05ADC432" w14:textId="77777777" w:rsidR="00F6106A" w:rsidRDefault="00000000">
      <w:pPr>
        <w:spacing w:after="3"/>
        <w:ind w:left="715" w:right="2"/>
      </w:pPr>
      <w:r>
        <w:rPr>
          <w:i/>
        </w:rPr>
        <w:t>Reflections in a Glass Eye: Works from the International Center of Photography Collection</w:t>
      </w:r>
      <w:r>
        <w:t xml:space="preserve">, </w:t>
      </w:r>
    </w:p>
    <w:p w14:paraId="764C5E12" w14:textId="77777777" w:rsidR="00F6106A" w:rsidRDefault="00000000">
      <w:pPr>
        <w:ind w:left="715"/>
      </w:pPr>
      <w:r>
        <w:t>International Center of Photography, New York, NY</w:t>
      </w:r>
    </w:p>
    <w:p w14:paraId="6AC1C34F" w14:textId="77777777" w:rsidR="00F6106A" w:rsidRDefault="00000000">
      <w:pPr>
        <w:ind w:left="715"/>
      </w:pPr>
      <w:r>
        <w:rPr>
          <w:i/>
        </w:rPr>
        <w:t>Identities</w:t>
      </w:r>
      <w:r>
        <w:t>, Galerie Rodolphe Janssen, Brussels, Belgium</w:t>
      </w:r>
    </w:p>
    <w:p w14:paraId="266EA7C2" w14:textId="77777777" w:rsidR="00F6106A" w:rsidRDefault="00000000">
      <w:pPr>
        <w:ind w:left="715"/>
      </w:pPr>
      <w:r>
        <w:rPr>
          <w:i/>
        </w:rPr>
        <w:t>Lemon Tree Hill</w:t>
      </w:r>
      <w:r>
        <w:t>, Asprey Jacques, London, England</w:t>
      </w:r>
    </w:p>
    <w:p w14:paraId="7E269331" w14:textId="77777777" w:rsidR="00F6106A" w:rsidRDefault="00000000">
      <w:pPr>
        <w:ind w:left="715"/>
      </w:pPr>
      <w:r>
        <w:rPr>
          <w:i/>
        </w:rPr>
        <w:t>Emotional Rescue: Contemporary Art</w:t>
      </w:r>
      <w:r>
        <w:t xml:space="preserve">, Center on Contemporary Art, Seattle, WA,   </w:t>
      </w:r>
    </w:p>
    <w:p w14:paraId="28E9B736" w14:textId="77777777" w:rsidR="00F6106A" w:rsidRDefault="00000000">
      <w:pPr>
        <w:ind w:left="715"/>
      </w:pPr>
      <w:r>
        <w:rPr>
          <w:i/>
        </w:rPr>
        <w:t>Project Collection</w:t>
      </w:r>
      <w:r>
        <w:t xml:space="preserve">, </w:t>
      </w:r>
      <w:proofErr w:type="spellStart"/>
      <w:r>
        <w:t>Kunstwerke</w:t>
      </w:r>
      <w:proofErr w:type="spellEnd"/>
      <w:r>
        <w:t>, Berlin, Germany</w:t>
      </w:r>
    </w:p>
    <w:p w14:paraId="29266890" w14:textId="77777777" w:rsidR="00F6106A" w:rsidRDefault="00000000">
      <w:pPr>
        <w:ind w:left="715"/>
      </w:pPr>
      <w:r>
        <w:rPr>
          <w:i/>
        </w:rPr>
        <w:t>Nothing in Common</w:t>
      </w:r>
      <w:r>
        <w:t xml:space="preserve">, </w:t>
      </w:r>
      <w:proofErr w:type="spellStart"/>
      <w:r>
        <w:t>Audiello</w:t>
      </w:r>
      <w:proofErr w:type="spellEnd"/>
      <w:r>
        <w:t xml:space="preserve"> Fine Art, New York, NY</w:t>
      </w:r>
    </w:p>
    <w:p w14:paraId="41861CE7" w14:textId="77777777" w:rsidR="00F6106A" w:rsidRDefault="00000000">
      <w:pPr>
        <w:ind w:left="715" w:right="160"/>
      </w:pPr>
      <w:r>
        <w:rPr>
          <w:i/>
        </w:rPr>
        <w:t>Greater New York</w:t>
      </w:r>
      <w:r>
        <w:t xml:space="preserve">, PS1 Contemporary Art Center, Long Island City, NY, organized with Museum of Modern Art (MoMA), New York </w:t>
      </w:r>
    </w:p>
    <w:p w14:paraId="510F936C" w14:textId="77777777" w:rsidR="00F6106A" w:rsidRDefault="00000000">
      <w:pPr>
        <w:tabs>
          <w:tab w:val="center" w:pos="3091"/>
        </w:tabs>
        <w:ind w:left="0" w:firstLine="0"/>
      </w:pPr>
      <w:r>
        <w:t xml:space="preserve">1999 </w:t>
      </w:r>
      <w:r>
        <w:tab/>
      </w:r>
      <w:proofErr w:type="spellStart"/>
      <w:r>
        <w:rPr>
          <w:i/>
        </w:rPr>
        <w:t>Girlschool</w:t>
      </w:r>
      <w:proofErr w:type="spellEnd"/>
      <w:r>
        <w:t xml:space="preserve">, </w:t>
      </w:r>
      <w:proofErr w:type="spellStart"/>
      <w:r>
        <w:t>Brennau</w:t>
      </w:r>
      <w:proofErr w:type="spellEnd"/>
      <w:r>
        <w:t xml:space="preserve"> University Gallery, </w:t>
      </w:r>
      <w:proofErr w:type="spellStart"/>
      <w:r>
        <w:t>Gainsville</w:t>
      </w:r>
      <w:proofErr w:type="spellEnd"/>
      <w:r>
        <w:t>, GA</w:t>
      </w:r>
    </w:p>
    <w:p w14:paraId="5D977757" w14:textId="77777777" w:rsidR="00F6106A" w:rsidRDefault="00000000">
      <w:pPr>
        <w:ind w:left="715" w:right="2309"/>
      </w:pPr>
      <w:r>
        <w:rPr>
          <w:i/>
        </w:rPr>
        <w:t>Return to Splendor</w:t>
      </w:r>
      <w:r>
        <w:t xml:space="preserve">, Geoffrey Young Gallery, Great Barrington, MA P.S.1 Contemporary Art Center, Long Island City, NY. </w:t>
      </w:r>
    </w:p>
    <w:p w14:paraId="16CA2E08" w14:textId="77777777" w:rsidR="00F6106A" w:rsidRDefault="00000000">
      <w:pPr>
        <w:ind w:left="715" w:right="1357"/>
      </w:pPr>
      <w:r>
        <w:rPr>
          <w:i/>
        </w:rPr>
        <w:t>Another Girl Another Planet</w:t>
      </w:r>
      <w:r>
        <w:t xml:space="preserve">, Lawrence Rubin Greenberg Van Doren Fine Art, New York, NY,  </w:t>
      </w:r>
    </w:p>
    <w:p w14:paraId="6554B22F" w14:textId="77777777" w:rsidR="00F6106A" w:rsidRDefault="00000000">
      <w:pPr>
        <w:tabs>
          <w:tab w:val="center" w:pos="2960"/>
        </w:tabs>
        <w:spacing w:after="199"/>
        <w:ind w:left="0" w:firstLine="0"/>
      </w:pPr>
      <w:r>
        <w:t>1998</w:t>
      </w:r>
      <w:r>
        <w:tab/>
      </w:r>
      <w:r>
        <w:rPr>
          <w:i/>
        </w:rPr>
        <w:t>Thesis Exhibition</w:t>
      </w:r>
      <w:r>
        <w:t xml:space="preserve">, Yale University, New Haven, CT,    </w:t>
      </w:r>
    </w:p>
    <w:p w14:paraId="7D44A7A3" w14:textId="77777777" w:rsidR="00F6106A" w:rsidRDefault="00000000">
      <w:pPr>
        <w:pStyle w:val="Heading1"/>
        <w:ind w:left="-5"/>
      </w:pPr>
      <w:r>
        <w:t xml:space="preserve">BIBLIOGRAPHY </w:t>
      </w:r>
    </w:p>
    <w:p w14:paraId="4DE00E00" w14:textId="77777777" w:rsidR="00F6106A" w:rsidRDefault="00000000">
      <w:pPr>
        <w:tabs>
          <w:tab w:val="center" w:pos="3931"/>
        </w:tabs>
        <w:ind w:left="0" w:firstLine="0"/>
      </w:pPr>
      <w:r>
        <w:t>2025</w:t>
      </w:r>
      <w:r>
        <w:tab/>
        <w:t>Kurland, Justine, “The White Women Problem,” Brooklyn Rail, April 2025</w:t>
      </w:r>
    </w:p>
    <w:p w14:paraId="27860485" w14:textId="77777777" w:rsidR="00F6106A" w:rsidRDefault="00000000">
      <w:pPr>
        <w:tabs>
          <w:tab w:val="center" w:pos="3316"/>
        </w:tabs>
        <w:ind w:left="0" w:firstLine="0"/>
      </w:pPr>
      <w:r>
        <w:t xml:space="preserve">2018 </w:t>
      </w:r>
      <w:r>
        <w:tab/>
        <w:t xml:space="preserve">Bengal, Rebecca, “Justine Kurland,” So It Goes, May 2018 </w:t>
      </w:r>
    </w:p>
    <w:p w14:paraId="5B683915" w14:textId="77777777" w:rsidR="00F6106A" w:rsidRDefault="00000000">
      <w:pPr>
        <w:ind w:left="715"/>
      </w:pPr>
      <w:r>
        <w:t xml:space="preserve">Billard, Jillian, “Justine and Bruce Kurland at Higher Pictures,” Ravelin, October 2018 </w:t>
      </w:r>
    </w:p>
    <w:p w14:paraId="4862C181" w14:textId="77777777" w:rsidR="00F6106A" w:rsidRDefault="00000000">
      <w:pPr>
        <w:ind w:left="715"/>
      </w:pPr>
      <w:r>
        <w:t xml:space="preserve">Cohen, Alina, “This Photographer Envisioned a Fierce Army of Girls, Forging Their Own Paths,” Artsy, May 23, 2018 </w:t>
      </w:r>
    </w:p>
    <w:p w14:paraId="0FA65AC4" w14:textId="77777777" w:rsidR="00F6106A" w:rsidRDefault="00000000">
      <w:pPr>
        <w:ind w:left="715"/>
      </w:pPr>
      <w:r>
        <w:t xml:space="preserve">Dykstra, Jean, “Justine Kurland: Girl Pictures, 1997-2002 At Mitchell-Innes &amp; Nash,” photograph, June 26, 2018 </w:t>
      </w:r>
    </w:p>
    <w:p w14:paraId="7BF4D011" w14:textId="77777777" w:rsidR="00F6106A" w:rsidRDefault="00000000">
      <w:pPr>
        <w:ind w:left="715"/>
      </w:pPr>
      <w:proofErr w:type="spellStart"/>
      <w:r>
        <w:t>Fateman</w:t>
      </w:r>
      <w:proofErr w:type="spellEnd"/>
      <w:r>
        <w:t xml:space="preserve">, Johanna, “Justine Kurland,” 4Columns, June 15, 2018 </w:t>
      </w:r>
    </w:p>
    <w:p w14:paraId="79DF0539" w14:textId="77777777" w:rsidR="00F6106A" w:rsidRDefault="00000000">
      <w:pPr>
        <w:ind w:left="715"/>
      </w:pPr>
      <w:r>
        <w:t xml:space="preserve">Murakami, Kenta, “Justine Kurland and Bruce Kurland,” Art in America, October 1, 2018 </w:t>
      </w:r>
    </w:p>
    <w:p w14:paraId="7BD84EDE" w14:textId="77777777" w:rsidR="00F6106A" w:rsidRDefault="00000000">
      <w:pPr>
        <w:ind w:left="715"/>
      </w:pPr>
      <w:r>
        <w:t xml:space="preserve">Sims, Jaime, “Girlhood Across American, Captured by One Photographer,” T Magazine, May 21, 2018 </w:t>
      </w:r>
    </w:p>
    <w:p w14:paraId="3456A1E5" w14:textId="77777777" w:rsidR="00F6106A" w:rsidRDefault="00000000">
      <w:pPr>
        <w:ind w:left="715"/>
      </w:pPr>
      <w:r>
        <w:lastRenderedPageBreak/>
        <w:t xml:space="preserve">Fry, Naomi, “The Lawless Energy of Teen-Age Girls,” The New Yorker, June 24, 2018 </w:t>
      </w:r>
    </w:p>
    <w:p w14:paraId="7A8DA2C8" w14:textId="77777777" w:rsidR="00F6106A" w:rsidRDefault="00000000">
      <w:pPr>
        <w:ind w:left="715"/>
      </w:pPr>
      <w:r>
        <w:t xml:space="preserve">Wrigley, Tish, “Documenting Girlhood: Justine Kurland’s Captivating Pictures, 20 Years On,” An Other, June 5, 2018 </w:t>
      </w:r>
    </w:p>
    <w:p w14:paraId="26AAD5A2" w14:textId="77777777" w:rsidR="00F6106A" w:rsidRDefault="00000000">
      <w:pPr>
        <w:ind w:left="715"/>
      </w:pPr>
      <w:r>
        <w:t xml:space="preserve">Vogel, Wendy, “Justine Kurland,” Artforum, September 2018 </w:t>
      </w:r>
    </w:p>
    <w:p w14:paraId="02D26ED0" w14:textId="77777777" w:rsidR="00F6106A" w:rsidRDefault="00000000">
      <w:pPr>
        <w:ind w:left="720" w:hanging="720"/>
      </w:pPr>
      <w:r>
        <w:t xml:space="preserve">2017 </w:t>
      </w:r>
      <w:r>
        <w:tab/>
        <w:t xml:space="preserve">Kim, Demie, “From Sally Mann to Carrie Mae Weems, These Photographers Captured What It Means to Be a </w:t>
      </w:r>
      <w:proofErr w:type="gramStart"/>
      <w:r>
        <w:t>Mother</w:t>
      </w:r>
      <w:proofErr w:type="gramEnd"/>
      <w:r>
        <w:t xml:space="preserve">,” Artsy, May 11, 2017 </w:t>
      </w:r>
    </w:p>
    <w:p w14:paraId="5DF1D590" w14:textId="77777777" w:rsidR="00F6106A" w:rsidRDefault="00000000">
      <w:pPr>
        <w:tabs>
          <w:tab w:val="center" w:pos="4606"/>
        </w:tabs>
        <w:ind w:left="0" w:firstLine="0"/>
      </w:pPr>
      <w:r>
        <w:t xml:space="preserve">2016 </w:t>
      </w:r>
      <w:r>
        <w:tab/>
      </w:r>
      <w:proofErr w:type="spellStart"/>
      <w:r>
        <w:t>Uszerowicz</w:t>
      </w:r>
      <w:proofErr w:type="spellEnd"/>
      <w:r>
        <w:t xml:space="preserve">, Monica, “On Shifting, Empathy, + Metaphorical Traveling Justine Kurland in </w:t>
      </w:r>
    </w:p>
    <w:p w14:paraId="219AD167" w14:textId="77777777" w:rsidR="00F6106A" w:rsidRDefault="00000000">
      <w:pPr>
        <w:ind w:left="715"/>
      </w:pPr>
      <w:r>
        <w:t xml:space="preserve">Conversation,” Ravelin, March 2016 </w:t>
      </w:r>
    </w:p>
    <w:p w14:paraId="4B602FF6" w14:textId="77777777" w:rsidR="00F6106A" w:rsidRDefault="00000000">
      <w:pPr>
        <w:ind w:left="715"/>
      </w:pPr>
      <w:r>
        <w:t xml:space="preserve">“Raised on the Road: Justine Kurland in Conversation with Her Son, Casper,” Aperture, December 19, 2016 </w:t>
      </w:r>
    </w:p>
    <w:p w14:paraId="441CDE83" w14:textId="77777777" w:rsidR="00F6106A" w:rsidRDefault="00000000">
      <w:pPr>
        <w:tabs>
          <w:tab w:val="right" w:pos="9333"/>
        </w:tabs>
        <w:ind w:left="0" w:firstLine="0"/>
      </w:pPr>
      <w:r>
        <w:t xml:space="preserve">2014 </w:t>
      </w:r>
      <w:r>
        <w:tab/>
        <w:t xml:space="preserve">Bengal, Rebecca, “Justine Kurland’s Vivid, Haunting Photographs of Men and Cars,” T Magazine, </w:t>
      </w:r>
    </w:p>
    <w:p w14:paraId="229121E1" w14:textId="77777777" w:rsidR="00F6106A" w:rsidRDefault="00000000">
      <w:pPr>
        <w:ind w:left="715"/>
      </w:pPr>
      <w:r>
        <w:t>September 2014</w:t>
      </w:r>
    </w:p>
    <w:p w14:paraId="34CD89DC" w14:textId="77777777" w:rsidR="00F6106A" w:rsidRDefault="00000000">
      <w:pPr>
        <w:ind w:left="715"/>
      </w:pPr>
      <w:r>
        <w:t xml:space="preserve">Cooper, Ashton, “20 Questions for Cross-country Traveler Justine Kurland,” </w:t>
      </w:r>
      <w:proofErr w:type="spellStart"/>
      <w:r>
        <w:t>ArtInfo</w:t>
      </w:r>
      <w:proofErr w:type="spellEnd"/>
      <w:r>
        <w:t xml:space="preserve">, September 4, 2014 </w:t>
      </w:r>
    </w:p>
    <w:p w14:paraId="4C2E7D96" w14:textId="77777777" w:rsidR="00F6106A" w:rsidRDefault="00000000">
      <w:pPr>
        <w:ind w:left="715"/>
      </w:pPr>
      <w:r>
        <w:t xml:space="preserve">Saltz, Jerry, “The Saltz Cornucopia: 10 Fall Art Shows, Reviewed,” Vulture, September 10, 2014 </w:t>
      </w:r>
    </w:p>
    <w:p w14:paraId="2E94B3F7" w14:textId="77777777" w:rsidR="00F6106A" w:rsidRDefault="00000000">
      <w:pPr>
        <w:ind w:left="715"/>
      </w:pPr>
      <w:r>
        <w:t xml:space="preserve">Yau, John, “John Yau and Justine Kurland Discuss the Relationship of Photography, Poetry, and Narrative,” Hyperallergic, September 7, 2014 </w:t>
      </w:r>
    </w:p>
    <w:p w14:paraId="19C8E7B8" w14:textId="77777777" w:rsidR="00F6106A" w:rsidRDefault="00000000">
      <w:pPr>
        <w:tabs>
          <w:tab w:val="center" w:pos="3384"/>
        </w:tabs>
        <w:ind w:left="0" w:firstLine="0"/>
      </w:pPr>
      <w:r>
        <w:t xml:space="preserve">2012 </w:t>
      </w:r>
      <w:r>
        <w:tab/>
        <w:t xml:space="preserve">Doran, Anne, “Off </w:t>
      </w:r>
      <w:proofErr w:type="gramStart"/>
      <w:r>
        <w:t>The</w:t>
      </w:r>
      <w:proofErr w:type="gramEnd"/>
      <w:r>
        <w:t xml:space="preserve"> Grid”, Art in America, November 2012</w:t>
      </w:r>
    </w:p>
    <w:p w14:paraId="4B6E4147" w14:textId="77777777" w:rsidR="00F6106A" w:rsidRDefault="00000000">
      <w:pPr>
        <w:ind w:left="720" w:right="486" w:hanging="720"/>
      </w:pPr>
      <w:r>
        <w:t>2010</w:t>
      </w:r>
      <w:r>
        <w:tab/>
        <w:t xml:space="preserve">Motley, John, </w:t>
      </w:r>
      <w:r>
        <w:rPr>
          <w:u w:val="single" w:color="000000"/>
        </w:rPr>
        <w:t>The Oregonian</w:t>
      </w:r>
      <w:r>
        <w:t xml:space="preserve">, </w:t>
      </w:r>
      <w:r>
        <w:rPr>
          <w:i/>
        </w:rPr>
        <w:t>Rich Allusion in the Mythic West</w:t>
      </w:r>
      <w:r>
        <w:t xml:space="preserve">, September 10, </w:t>
      </w:r>
      <w:proofErr w:type="gramStart"/>
      <w:r>
        <w:t>2010</w:t>
      </w:r>
      <w:proofErr w:type="gramEnd"/>
      <w:r>
        <w:t xml:space="preserve"> Pollack, Barbara. </w:t>
      </w:r>
      <w:r>
        <w:rPr>
          <w:u w:val="single" w:color="000000"/>
        </w:rPr>
        <w:t>ARTnews</w:t>
      </w:r>
      <w:r>
        <w:t xml:space="preserve">, </w:t>
      </w:r>
      <w:r>
        <w:rPr>
          <w:i/>
        </w:rPr>
        <w:t>The Other Americans</w:t>
      </w:r>
      <w:r>
        <w:t>, June 2010.</w:t>
      </w:r>
    </w:p>
    <w:p w14:paraId="5FCB2CEA" w14:textId="77777777" w:rsidR="00F6106A" w:rsidRDefault="00000000">
      <w:pPr>
        <w:ind w:right="590"/>
      </w:pPr>
      <w:r>
        <w:t>2009</w:t>
      </w:r>
      <w:r>
        <w:tab/>
      </w:r>
      <w:proofErr w:type="spellStart"/>
      <w:r>
        <w:t>Hareven</w:t>
      </w:r>
      <w:proofErr w:type="spellEnd"/>
      <w:r>
        <w:t xml:space="preserve">, Gail. </w:t>
      </w:r>
      <w:r>
        <w:rPr>
          <w:u w:val="single" w:color="000000"/>
        </w:rPr>
        <w:t>The New Yorker</w:t>
      </w:r>
      <w:r>
        <w:t xml:space="preserve">, </w:t>
      </w:r>
      <w:r>
        <w:rPr>
          <w:i/>
        </w:rPr>
        <w:t>Fiction: The Slows</w:t>
      </w:r>
      <w:r>
        <w:t xml:space="preserve">; ill p.60: The Baby, 2005. May 4, 2009.   Jennings, Susan. </w:t>
      </w:r>
      <w:r>
        <w:rPr>
          <w:u w:val="single" w:color="000000"/>
        </w:rPr>
        <w:t>This: A Collection of Artists’ Writings</w:t>
      </w:r>
      <w:r>
        <w:t>,</w:t>
      </w:r>
      <w:r>
        <w:rPr>
          <w:i/>
        </w:rPr>
        <w:t xml:space="preserve"> Life as a Gypsy: A letter</w:t>
      </w:r>
      <w:r>
        <w:t xml:space="preserve">, 2009 2007 </w:t>
      </w:r>
      <w:r>
        <w:tab/>
      </w:r>
      <w:proofErr w:type="spellStart"/>
      <w:r>
        <w:t>Argikos</w:t>
      </w:r>
      <w:proofErr w:type="spellEnd"/>
      <w:r>
        <w:t xml:space="preserve">, Jan. </w:t>
      </w:r>
      <w:r>
        <w:rPr>
          <w:u w:val="single" w:color="000000"/>
        </w:rPr>
        <w:t>Artforum</w:t>
      </w:r>
      <w:r>
        <w:t>,</w:t>
      </w:r>
      <w:r>
        <w:rPr>
          <w:i/>
        </w:rPr>
        <w:t xml:space="preserve"> Art in Review</w:t>
      </w:r>
      <w:r>
        <w:t xml:space="preserve">, May 2007. </w:t>
      </w:r>
    </w:p>
    <w:p w14:paraId="1086EAF9" w14:textId="77777777" w:rsidR="00F6106A" w:rsidRDefault="00000000">
      <w:pPr>
        <w:ind w:left="715"/>
      </w:pPr>
      <w:r>
        <w:t xml:space="preserve">Lovelace, Carol. </w:t>
      </w:r>
      <w:r>
        <w:rPr>
          <w:u w:val="single" w:color="000000"/>
        </w:rPr>
        <w:t>Art in America</w:t>
      </w:r>
      <w:r>
        <w:t xml:space="preserve">, </w:t>
      </w:r>
      <w:r>
        <w:rPr>
          <w:i/>
        </w:rPr>
        <w:t>Art in Review</w:t>
      </w:r>
      <w:r>
        <w:t xml:space="preserve">. October 2007. </w:t>
      </w:r>
    </w:p>
    <w:p w14:paraId="22F0FD65" w14:textId="77777777" w:rsidR="00F6106A" w:rsidRDefault="00000000">
      <w:pPr>
        <w:spacing w:after="3"/>
        <w:ind w:left="715" w:right="2"/>
      </w:pPr>
      <w:r>
        <w:t xml:space="preserve">Kino, Carol. </w:t>
      </w:r>
      <w:r>
        <w:rPr>
          <w:u w:val="single" w:color="000000"/>
        </w:rPr>
        <w:t>The New York Times</w:t>
      </w:r>
      <w:r>
        <w:t xml:space="preserve">. </w:t>
      </w:r>
      <w:proofErr w:type="gramStart"/>
      <w:r>
        <w:rPr>
          <w:i/>
        </w:rPr>
        <w:t>So</w:t>
      </w:r>
      <w:proofErr w:type="gramEnd"/>
      <w:r>
        <w:rPr>
          <w:i/>
        </w:rPr>
        <w:t xml:space="preserve"> They All Get Naked and Play, Like Mom Did</w:t>
      </w:r>
      <w:r>
        <w:t xml:space="preserve">. </w:t>
      </w:r>
    </w:p>
    <w:p w14:paraId="1235C23E" w14:textId="77777777" w:rsidR="00F6106A" w:rsidRDefault="00000000">
      <w:pPr>
        <w:ind w:left="715"/>
      </w:pPr>
      <w:r>
        <w:t xml:space="preserve">February 25, 2007.  </w:t>
      </w:r>
    </w:p>
    <w:p w14:paraId="336980FE" w14:textId="77777777" w:rsidR="00F6106A" w:rsidRDefault="00000000">
      <w:pPr>
        <w:ind w:left="715"/>
      </w:pPr>
      <w:r>
        <w:t xml:space="preserve">Holland, Gill with photographs by Justine Kurland. </w:t>
      </w:r>
      <w:r>
        <w:rPr>
          <w:u w:val="single" w:color="000000"/>
        </w:rPr>
        <w:t>Pitch</w:t>
      </w:r>
      <w:r>
        <w:t xml:space="preserve">. </w:t>
      </w:r>
      <w:proofErr w:type="spellStart"/>
      <w:r>
        <w:rPr>
          <w:i/>
        </w:rPr>
        <w:t>Willfull</w:t>
      </w:r>
      <w:proofErr w:type="spellEnd"/>
      <w:r>
        <w:t xml:space="preserve">. Winter 2007.  </w:t>
      </w:r>
    </w:p>
    <w:p w14:paraId="71865A26" w14:textId="77777777" w:rsidR="00F6106A" w:rsidRDefault="00000000">
      <w:pPr>
        <w:ind w:left="715"/>
      </w:pPr>
      <w:r>
        <w:t xml:space="preserve">Anne Stringfield, </w:t>
      </w:r>
      <w:r>
        <w:rPr>
          <w:i/>
        </w:rPr>
        <w:t>Two for the Road</w:t>
      </w:r>
      <w:r>
        <w:t xml:space="preserve">. </w:t>
      </w:r>
      <w:r>
        <w:rPr>
          <w:u w:val="single" w:color="000000"/>
        </w:rPr>
        <w:t>Vogue</w:t>
      </w:r>
      <w:r>
        <w:t xml:space="preserve">, February 2007. </w:t>
      </w:r>
    </w:p>
    <w:p w14:paraId="4A3D67C1" w14:textId="77777777" w:rsidR="00F6106A" w:rsidRDefault="00000000">
      <w:pPr>
        <w:spacing w:after="3"/>
        <w:ind w:left="720" w:right="2" w:hanging="720"/>
      </w:pPr>
      <w:r>
        <w:t xml:space="preserve">2006 </w:t>
      </w:r>
      <w:r>
        <w:tab/>
        <w:t xml:space="preserve">Stake, Philip. </w:t>
      </w:r>
      <w:r>
        <w:rPr>
          <w:u w:val="single" w:color="000000"/>
        </w:rPr>
        <w:t>Battleboro Reformer</w:t>
      </w:r>
      <w:r>
        <w:t xml:space="preserve">, Review: </w:t>
      </w:r>
      <w:r>
        <w:rPr>
          <w:i/>
        </w:rPr>
        <w:t>Kurland celebrates girls on the brink of womanhood at BMAC</w:t>
      </w:r>
      <w:r>
        <w:t xml:space="preserve">, September 7, 2006, p. 30 </w:t>
      </w:r>
    </w:p>
    <w:p w14:paraId="30C22C02" w14:textId="77777777" w:rsidR="00F6106A" w:rsidRDefault="00000000">
      <w:pPr>
        <w:spacing w:after="3"/>
        <w:ind w:left="715" w:right="2"/>
      </w:pPr>
      <w:r>
        <w:rPr>
          <w:u w:val="single" w:color="000000"/>
        </w:rPr>
        <w:t>Original Vermont Observer</w:t>
      </w:r>
      <w:r>
        <w:t xml:space="preserve">, </w:t>
      </w:r>
      <w:r>
        <w:rPr>
          <w:i/>
        </w:rPr>
        <w:t>Five New Exhibits and A Party</w:t>
      </w:r>
      <w:r>
        <w:t xml:space="preserve">, July 28, 2006.  </w:t>
      </w:r>
    </w:p>
    <w:p w14:paraId="241F1ADA" w14:textId="77777777" w:rsidR="00F6106A" w:rsidRDefault="00000000">
      <w:pPr>
        <w:spacing w:after="3"/>
        <w:ind w:left="715" w:right="2"/>
      </w:pPr>
      <w:r>
        <w:t xml:space="preserve">Arlene Distler. </w:t>
      </w:r>
      <w:r>
        <w:rPr>
          <w:u w:val="single" w:color="000000"/>
        </w:rPr>
        <w:t>Art New England</w:t>
      </w:r>
      <w:r>
        <w:t xml:space="preserve">, </w:t>
      </w:r>
      <w:r>
        <w:rPr>
          <w:i/>
        </w:rPr>
        <w:t xml:space="preserve">Regional Reviews: Figures in the </w:t>
      </w:r>
      <w:proofErr w:type="spellStart"/>
      <w:r>
        <w:rPr>
          <w:i/>
        </w:rPr>
        <w:t>Landsape</w:t>
      </w:r>
      <w:proofErr w:type="spellEnd"/>
      <w:r>
        <w:rPr>
          <w:i/>
        </w:rPr>
        <w:t>: Justine Kurland Photographs</w:t>
      </w:r>
      <w:r>
        <w:t>. December/January 2007.</w:t>
      </w:r>
    </w:p>
    <w:p w14:paraId="5855D3AB" w14:textId="77777777" w:rsidR="00F6106A" w:rsidRDefault="00000000">
      <w:pPr>
        <w:ind w:left="715"/>
      </w:pPr>
      <w:r>
        <w:t xml:space="preserve">O'Sullivan, Michael. </w:t>
      </w:r>
      <w:r>
        <w:rPr>
          <w:u w:val="single" w:color="000000"/>
        </w:rPr>
        <w:t>Washington Post</w:t>
      </w:r>
      <w:r>
        <w:t xml:space="preserve">. </w:t>
      </w:r>
      <w:r>
        <w:rPr>
          <w:i/>
        </w:rPr>
        <w:t>Gaining 'Insight' at Corcoran</w:t>
      </w:r>
      <w:r>
        <w:t xml:space="preserve">, December 8, 2006 </w:t>
      </w:r>
    </w:p>
    <w:p w14:paraId="6FA622FB" w14:textId="77777777" w:rsidR="00F6106A" w:rsidRDefault="00000000">
      <w:pPr>
        <w:tabs>
          <w:tab w:val="center" w:pos="3720"/>
        </w:tabs>
        <w:ind w:left="0" w:firstLine="0"/>
      </w:pPr>
      <w:r>
        <w:t xml:space="preserve">2005 </w:t>
      </w:r>
      <w:r>
        <w:tab/>
        <w:t xml:space="preserve">Kerr, </w:t>
      </w:r>
      <w:proofErr w:type="gramStart"/>
      <w:r>
        <w:t>Merrily</w:t>
      </w:r>
      <w:proofErr w:type="gramEnd"/>
      <w:r>
        <w:t xml:space="preserve">. </w:t>
      </w:r>
      <w:r>
        <w:rPr>
          <w:u w:val="single" w:color="000000"/>
        </w:rPr>
        <w:t>Art on Paper</w:t>
      </w:r>
      <w:r>
        <w:t xml:space="preserve">, </w:t>
      </w:r>
      <w:r>
        <w:rPr>
          <w:i/>
        </w:rPr>
        <w:t>Justine Kurland</w:t>
      </w:r>
      <w:r>
        <w:t xml:space="preserve">, January/February; p. 79  </w:t>
      </w:r>
    </w:p>
    <w:p w14:paraId="5398EB8C" w14:textId="77777777" w:rsidR="00F6106A" w:rsidRDefault="00000000">
      <w:pPr>
        <w:ind w:left="720" w:right="518" w:hanging="720"/>
      </w:pPr>
      <w:r>
        <w:t xml:space="preserve">2004 </w:t>
      </w:r>
      <w:r>
        <w:tab/>
      </w:r>
      <w:proofErr w:type="spellStart"/>
      <w:r>
        <w:t>Princenthal</w:t>
      </w:r>
      <w:proofErr w:type="spellEnd"/>
      <w:r>
        <w:t xml:space="preserve">, Nancy. </w:t>
      </w:r>
      <w:r>
        <w:rPr>
          <w:u w:val="single" w:color="000000"/>
        </w:rPr>
        <w:t>Art in America</w:t>
      </w:r>
      <w:r>
        <w:t xml:space="preserve">, </w:t>
      </w:r>
      <w:r>
        <w:rPr>
          <w:i/>
        </w:rPr>
        <w:t>Justine Kurland at Gorney Bravin + Lee</w:t>
      </w:r>
      <w:r>
        <w:t xml:space="preserve">, </w:t>
      </w:r>
      <w:proofErr w:type="gramStart"/>
      <w:r>
        <w:t>December;  pp.</w:t>
      </w:r>
      <w:proofErr w:type="gramEnd"/>
      <w:r>
        <w:t xml:space="preserve"> 132-133 </w:t>
      </w:r>
    </w:p>
    <w:p w14:paraId="2C913726" w14:textId="77777777" w:rsidR="00F6106A" w:rsidRDefault="00000000">
      <w:pPr>
        <w:ind w:left="715"/>
      </w:pPr>
      <w:r>
        <w:t xml:space="preserve">unsigned. </w:t>
      </w:r>
      <w:proofErr w:type="spellStart"/>
      <w:r>
        <w:rPr>
          <w:u w:val="single" w:color="000000"/>
        </w:rPr>
        <w:t>Adbusters</w:t>
      </w:r>
      <w:proofErr w:type="spellEnd"/>
      <w:r>
        <w:t xml:space="preserve">, (ill) (no page number)  </w:t>
      </w:r>
    </w:p>
    <w:p w14:paraId="59FD65C0" w14:textId="77777777" w:rsidR="00F6106A" w:rsidRDefault="00000000">
      <w:pPr>
        <w:ind w:left="715"/>
      </w:pPr>
      <w:proofErr w:type="spellStart"/>
      <w:r>
        <w:t>Budnitz</w:t>
      </w:r>
      <w:proofErr w:type="spellEnd"/>
      <w:r>
        <w:t xml:space="preserve">, Judy. </w:t>
      </w:r>
      <w:r>
        <w:rPr>
          <w:u w:val="single" w:color="000000"/>
        </w:rPr>
        <w:t>Blind Spot</w:t>
      </w:r>
      <w:r>
        <w:t xml:space="preserve">, </w:t>
      </w:r>
      <w:r>
        <w:rPr>
          <w:i/>
        </w:rPr>
        <w:t>Hooky</w:t>
      </w:r>
      <w:r>
        <w:t xml:space="preserve">; Issue #28 (Photography by Justine Kurland) </w:t>
      </w:r>
    </w:p>
    <w:p w14:paraId="69355263" w14:textId="77777777" w:rsidR="00F6106A" w:rsidRDefault="00000000">
      <w:pPr>
        <w:ind w:left="715"/>
      </w:pPr>
      <w:r>
        <w:t xml:space="preserve">Sheets, Hilarie M. </w:t>
      </w:r>
      <w:r>
        <w:rPr>
          <w:u w:val="single" w:color="000000"/>
        </w:rPr>
        <w:t>ARTnews</w:t>
      </w:r>
      <w:r>
        <w:t xml:space="preserve">, </w:t>
      </w:r>
      <w:r>
        <w:rPr>
          <w:i/>
        </w:rPr>
        <w:t>Reviews: Justine Kurland</w:t>
      </w:r>
      <w:r>
        <w:t xml:space="preserve">; November; p. 152  </w:t>
      </w:r>
    </w:p>
    <w:p w14:paraId="3DA67F6D" w14:textId="77777777" w:rsidR="00F6106A" w:rsidRDefault="00000000">
      <w:pPr>
        <w:ind w:left="715"/>
      </w:pPr>
      <w:r>
        <w:t xml:space="preserve">Schwendener, Martha </w:t>
      </w:r>
      <w:r>
        <w:rPr>
          <w:u w:val="single" w:color="000000"/>
        </w:rPr>
        <w:t>Time Out New York</w:t>
      </w:r>
      <w:r>
        <w:t xml:space="preserve">, </w:t>
      </w:r>
      <w:r>
        <w:rPr>
          <w:i/>
        </w:rPr>
        <w:t>Justine Kurland: Songs of Experience</w:t>
      </w:r>
      <w:r>
        <w:t>, 7-</w:t>
      </w:r>
      <w:proofErr w:type="gramStart"/>
      <w:r>
        <w:t>14  October</w:t>
      </w:r>
      <w:proofErr w:type="gramEnd"/>
      <w:r>
        <w:t xml:space="preserve">; p. 75 </w:t>
      </w:r>
    </w:p>
    <w:p w14:paraId="37733BCF" w14:textId="77777777" w:rsidR="00F6106A" w:rsidRDefault="00000000">
      <w:pPr>
        <w:ind w:left="715"/>
      </w:pPr>
      <w:r>
        <w:t xml:space="preserve">Unsigned. </w:t>
      </w:r>
      <w:r>
        <w:rPr>
          <w:u w:val="single" w:color="000000"/>
        </w:rPr>
        <w:t>The New Yorker</w:t>
      </w:r>
      <w:r>
        <w:t xml:space="preserve">, </w:t>
      </w:r>
      <w:r>
        <w:rPr>
          <w:i/>
        </w:rPr>
        <w:t>Photography: Justine Kurland</w:t>
      </w:r>
      <w:r>
        <w:t xml:space="preserve">, 4 October; p. 21  </w:t>
      </w:r>
    </w:p>
    <w:p w14:paraId="5ACA4B6A" w14:textId="77777777" w:rsidR="00F6106A" w:rsidRDefault="00000000">
      <w:pPr>
        <w:ind w:left="715"/>
      </w:pPr>
      <w:r>
        <w:t xml:space="preserve">Douglas, </w:t>
      </w:r>
      <w:proofErr w:type="gramStart"/>
      <w:r>
        <w:t>Sarah .</w:t>
      </w:r>
      <w:proofErr w:type="gramEnd"/>
      <w:r>
        <w:t xml:space="preserve"> </w:t>
      </w:r>
      <w:r>
        <w:rPr>
          <w:u w:val="single" w:color="000000"/>
        </w:rPr>
        <w:t>Artnet</w:t>
      </w:r>
      <w:r>
        <w:t xml:space="preserve">, </w:t>
      </w:r>
      <w:r>
        <w:rPr>
          <w:i/>
        </w:rPr>
        <w:t>Photo Review</w:t>
      </w:r>
      <w:r>
        <w:t xml:space="preserve">, 27 September; www.artnet.com/magazine/reviews/douglas/douglas9-27-04.asp </w:t>
      </w:r>
    </w:p>
    <w:p w14:paraId="1DBC0BD5" w14:textId="77777777" w:rsidR="00F6106A" w:rsidRDefault="00000000">
      <w:pPr>
        <w:ind w:left="715"/>
      </w:pPr>
      <w:r>
        <w:t xml:space="preserve">Unsigned. </w:t>
      </w:r>
      <w:r>
        <w:rPr>
          <w:u w:val="single" w:color="000000"/>
        </w:rPr>
        <w:t>The New Yorker</w:t>
      </w:r>
      <w:r>
        <w:t>,</w:t>
      </w:r>
      <w:r>
        <w:rPr>
          <w:i/>
        </w:rPr>
        <w:t xml:space="preserve"> Fall Preview: Photography</w:t>
      </w:r>
      <w:r>
        <w:t xml:space="preserve">, 27 September; p. 28  </w:t>
      </w:r>
    </w:p>
    <w:p w14:paraId="521EBA8D" w14:textId="77777777" w:rsidR="00F6106A" w:rsidRDefault="00000000">
      <w:pPr>
        <w:ind w:left="715"/>
      </w:pPr>
      <w:r>
        <w:t xml:space="preserve">Johnson, Ken. </w:t>
      </w:r>
      <w:r>
        <w:rPr>
          <w:u w:val="single" w:color="000000"/>
        </w:rPr>
        <w:t>The New York Times</w:t>
      </w:r>
      <w:r>
        <w:t xml:space="preserve">, </w:t>
      </w:r>
      <w:r>
        <w:rPr>
          <w:i/>
        </w:rPr>
        <w:t>Art in Review: Justine Kurland</w:t>
      </w:r>
      <w:r>
        <w:t xml:space="preserve">, 24 September; p. E33 </w:t>
      </w:r>
    </w:p>
    <w:p w14:paraId="7FE79AB2" w14:textId="77777777" w:rsidR="00F6106A" w:rsidRDefault="00000000">
      <w:pPr>
        <w:ind w:left="715"/>
      </w:pPr>
      <w:r>
        <w:t xml:space="preserve">Unsigned. </w:t>
      </w:r>
      <w:r>
        <w:rPr>
          <w:u w:val="single" w:color="000000"/>
        </w:rPr>
        <w:t>New York Magazine</w:t>
      </w:r>
      <w:r>
        <w:t xml:space="preserve">, </w:t>
      </w:r>
      <w:r>
        <w:rPr>
          <w:i/>
        </w:rPr>
        <w:t>Shooting Stars: Young women</w:t>
      </w:r>
      <w:r>
        <w:t xml:space="preserve">, 6 September; p.72 </w:t>
      </w:r>
    </w:p>
    <w:p w14:paraId="732698F2" w14:textId="77777777" w:rsidR="00F6106A" w:rsidRDefault="00000000">
      <w:pPr>
        <w:ind w:left="715"/>
      </w:pPr>
      <w:proofErr w:type="spellStart"/>
      <w:r>
        <w:t>Westerbeke</w:t>
      </w:r>
      <w:proofErr w:type="spellEnd"/>
      <w:r>
        <w:t xml:space="preserve">, Julia. </w:t>
      </w:r>
      <w:r>
        <w:rPr>
          <w:u w:val="single" w:color="000000"/>
        </w:rPr>
        <w:t>Time Out New York</w:t>
      </w:r>
      <w:r>
        <w:t xml:space="preserve">, </w:t>
      </w:r>
      <w:r>
        <w:rPr>
          <w:i/>
        </w:rPr>
        <w:t>Back to School</w:t>
      </w:r>
      <w:r>
        <w:t xml:space="preserve">, 2-9 September; p. 59  </w:t>
      </w:r>
    </w:p>
    <w:p w14:paraId="2AC6668A" w14:textId="77777777" w:rsidR="00F6106A" w:rsidRDefault="00000000">
      <w:pPr>
        <w:ind w:left="715"/>
      </w:pPr>
      <w:r>
        <w:t xml:space="preserve">Burnett, Craig. </w:t>
      </w:r>
      <w:r>
        <w:rPr>
          <w:u w:val="single" w:color="000000"/>
        </w:rPr>
        <w:t>Freize</w:t>
      </w:r>
      <w:r>
        <w:t>,</w:t>
      </w:r>
      <w:r>
        <w:rPr>
          <w:i/>
        </w:rPr>
        <w:t xml:space="preserve"> A Kind of Musical Space</w:t>
      </w:r>
      <w:r>
        <w:t xml:space="preserve">, September; pp. 100 – 103 </w:t>
      </w:r>
    </w:p>
    <w:p w14:paraId="185881E5" w14:textId="77777777" w:rsidR="00F6106A" w:rsidRDefault="00000000">
      <w:pPr>
        <w:ind w:left="715"/>
      </w:pPr>
      <w:r>
        <w:t xml:space="preserve">(Photography by Justine Kurland) </w:t>
      </w:r>
    </w:p>
    <w:p w14:paraId="167BE5CB" w14:textId="77777777" w:rsidR="00F6106A" w:rsidRDefault="00000000">
      <w:pPr>
        <w:ind w:left="715"/>
      </w:pPr>
      <w:r>
        <w:t xml:space="preserve">Osborne, Lawrence. </w:t>
      </w:r>
      <w:r>
        <w:rPr>
          <w:u w:val="single" w:color="000000"/>
        </w:rPr>
        <w:t>New York Magazine</w:t>
      </w:r>
      <w:r>
        <w:t xml:space="preserve">, </w:t>
      </w:r>
      <w:r>
        <w:rPr>
          <w:i/>
        </w:rPr>
        <w:t>Dreams of a Napa by the Sound</w:t>
      </w:r>
      <w:r>
        <w:t xml:space="preserve">, 16 August; pp. 24 -31 (Photography by Justine Kurland) </w:t>
      </w:r>
    </w:p>
    <w:p w14:paraId="2A2B47AF" w14:textId="77777777" w:rsidR="00F6106A" w:rsidRDefault="00000000">
      <w:pPr>
        <w:ind w:left="715"/>
      </w:pPr>
      <w:r>
        <w:t xml:space="preserve">Green, Penelope. </w:t>
      </w:r>
      <w:r>
        <w:rPr>
          <w:u w:val="single" w:color="000000"/>
        </w:rPr>
        <w:t>The New York Times</w:t>
      </w:r>
      <w:r>
        <w:t xml:space="preserve">, </w:t>
      </w:r>
      <w:r>
        <w:rPr>
          <w:i/>
        </w:rPr>
        <w:t>Two Apartments, Four Flights Up</w:t>
      </w:r>
      <w:r>
        <w:t xml:space="preserve">, 11 </w:t>
      </w:r>
      <w:proofErr w:type="gramStart"/>
      <w:r>
        <w:t>July;  Habitats</w:t>
      </w:r>
      <w:proofErr w:type="gramEnd"/>
      <w:r>
        <w:t xml:space="preserve"> p. 4 </w:t>
      </w:r>
    </w:p>
    <w:p w14:paraId="5969BB1F" w14:textId="77777777" w:rsidR="00F6106A" w:rsidRDefault="00000000">
      <w:pPr>
        <w:ind w:left="715"/>
      </w:pPr>
      <w:proofErr w:type="spellStart"/>
      <w:r>
        <w:t>Sokolove</w:t>
      </w:r>
      <w:proofErr w:type="spellEnd"/>
      <w:r>
        <w:t xml:space="preserve">, Michael. </w:t>
      </w:r>
      <w:r>
        <w:rPr>
          <w:u w:val="single" w:color="000000"/>
        </w:rPr>
        <w:t>The New York Times Magazine</w:t>
      </w:r>
      <w:r>
        <w:t xml:space="preserve">, </w:t>
      </w:r>
      <w:proofErr w:type="gramStart"/>
      <w:r>
        <w:rPr>
          <w:i/>
        </w:rPr>
        <w:t>Can</w:t>
      </w:r>
      <w:proofErr w:type="gramEnd"/>
      <w:r>
        <w:rPr>
          <w:i/>
        </w:rPr>
        <w:t xml:space="preserve"> this Marriage be </w:t>
      </w:r>
      <w:proofErr w:type="gramStart"/>
      <w:r>
        <w:rPr>
          <w:i/>
        </w:rPr>
        <w:t>Saved?</w:t>
      </w:r>
      <w:r>
        <w:t>,</w:t>
      </w:r>
      <w:proofErr w:type="gramEnd"/>
      <w:r>
        <w:t xml:space="preserve"> 11 April; </w:t>
      </w:r>
    </w:p>
    <w:p w14:paraId="483C7718" w14:textId="77777777" w:rsidR="00F6106A" w:rsidRDefault="00000000">
      <w:pPr>
        <w:ind w:left="715"/>
      </w:pPr>
      <w:r>
        <w:lastRenderedPageBreak/>
        <w:t xml:space="preserve">pp. 26-31 (Photography by Justine Kurland) </w:t>
      </w:r>
    </w:p>
    <w:p w14:paraId="52B19D99" w14:textId="77777777" w:rsidR="00F6106A" w:rsidRDefault="00000000">
      <w:pPr>
        <w:ind w:left="715"/>
      </w:pPr>
      <w:r>
        <w:t xml:space="preserve">Barnes, Brooks. </w:t>
      </w:r>
      <w:r>
        <w:rPr>
          <w:u w:val="single" w:color="000000"/>
        </w:rPr>
        <w:t>The Wall Street Journal</w:t>
      </w:r>
      <w:r>
        <w:t>,</w:t>
      </w:r>
      <w:r>
        <w:rPr>
          <w:i/>
        </w:rPr>
        <w:t xml:space="preserve"> Your First Picasso</w:t>
      </w:r>
      <w:r>
        <w:t xml:space="preserve">, 9 April; pp. W1, W4 </w:t>
      </w:r>
    </w:p>
    <w:p w14:paraId="02F7D42C" w14:textId="77777777" w:rsidR="00F6106A" w:rsidRDefault="00000000">
      <w:pPr>
        <w:ind w:left="715"/>
      </w:pPr>
      <w:r>
        <w:t xml:space="preserve">Unsigned. </w:t>
      </w:r>
      <w:r>
        <w:rPr>
          <w:u w:val="single" w:color="000000"/>
        </w:rPr>
        <w:t xml:space="preserve">Foto Museum </w:t>
      </w:r>
      <w:proofErr w:type="spellStart"/>
      <w:r>
        <w:rPr>
          <w:u w:val="single" w:color="000000"/>
        </w:rPr>
        <w:t>Provincie</w:t>
      </w:r>
      <w:proofErr w:type="spellEnd"/>
      <w:r>
        <w:rPr>
          <w:u w:val="single" w:color="000000"/>
        </w:rPr>
        <w:t xml:space="preserve"> Antwerpen</w:t>
      </w:r>
      <w:r>
        <w:t>,</w:t>
      </w:r>
      <w:r>
        <w:rPr>
          <w:i/>
        </w:rPr>
        <w:t xml:space="preserve"> Portfolio</w:t>
      </w:r>
      <w:r>
        <w:t xml:space="preserve">, #29 Winter; pp. 30-31 (ill)    </w:t>
      </w:r>
    </w:p>
    <w:p w14:paraId="78934A70" w14:textId="77777777" w:rsidR="00F6106A" w:rsidRDefault="00000000">
      <w:pPr>
        <w:ind w:left="715"/>
      </w:pPr>
      <w:r>
        <w:t xml:space="preserve">Cotter, Holland. </w:t>
      </w:r>
      <w:r>
        <w:rPr>
          <w:u w:val="single" w:color="000000"/>
        </w:rPr>
        <w:t>The New York Times</w:t>
      </w:r>
      <w:r>
        <w:t xml:space="preserve">, </w:t>
      </w:r>
      <w:r>
        <w:rPr>
          <w:i/>
        </w:rPr>
        <w:t>Art in Review: Hanna Liden</w:t>
      </w:r>
      <w:r>
        <w:t xml:space="preserve">, January, p. 16 2003 </w:t>
      </w:r>
    </w:p>
    <w:p w14:paraId="459B9C35" w14:textId="77777777" w:rsidR="00F6106A" w:rsidRDefault="00000000">
      <w:pPr>
        <w:ind w:left="715"/>
      </w:pPr>
      <w:r>
        <w:t xml:space="preserve">Kawachi, Taka. </w:t>
      </w:r>
      <w:r>
        <w:rPr>
          <w:u w:val="single" w:color="000000"/>
        </w:rPr>
        <w:t>Studio Voice</w:t>
      </w:r>
      <w:r>
        <w:t xml:space="preserve">, </w:t>
      </w:r>
      <w:r>
        <w:rPr>
          <w:i/>
        </w:rPr>
        <w:t>New Traction .01</w:t>
      </w:r>
      <w:r>
        <w:t xml:space="preserve">, Vol. 337 January </w:t>
      </w:r>
    </w:p>
    <w:p w14:paraId="7DC46ED9" w14:textId="77777777" w:rsidR="00F6106A" w:rsidRDefault="00000000">
      <w:pPr>
        <w:ind w:left="715"/>
      </w:pPr>
      <w:proofErr w:type="spellStart"/>
      <w:r>
        <w:t>Princenthal</w:t>
      </w:r>
      <w:proofErr w:type="spellEnd"/>
      <w:r>
        <w:t xml:space="preserve">, Nancy. </w:t>
      </w:r>
      <w:r>
        <w:rPr>
          <w:u w:val="single" w:color="000000"/>
        </w:rPr>
        <w:t>Art in America</w:t>
      </w:r>
      <w:r>
        <w:t xml:space="preserve">, </w:t>
      </w:r>
      <w:r>
        <w:rPr>
          <w:i/>
        </w:rPr>
        <w:t>Forty Ways of Looking at a Stranger</w:t>
      </w:r>
      <w:r>
        <w:t xml:space="preserve">, December pp. 42-45 </w:t>
      </w:r>
    </w:p>
    <w:p w14:paraId="73DD739D" w14:textId="77777777" w:rsidR="00F6106A" w:rsidRDefault="00000000">
      <w:pPr>
        <w:ind w:left="715"/>
      </w:pPr>
      <w:r>
        <w:t xml:space="preserve">Cohen, David. </w:t>
      </w:r>
      <w:r>
        <w:rPr>
          <w:u w:val="single" w:color="000000"/>
        </w:rPr>
        <w:t>The New York Sun</w:t>
      </w:r>
      <w:r>
        <w:t>,</w:t>
      </w:r>
      <w:r>
        <w:rPr>
          <w:i/>
        </w:rPr>
        <w:t xml:space="preserve"> Arts &amp; Letters: Gallery-Going</w:t>
      </w:r>
      <w:r>
        <w:t xml:space="preserve">, 6 November, p. 15  </w:t>
      </w:r>
    </w:p>
    <w:p w14:paraId="11A946BF" w14:textId="77777777" w:rsidR="00F6106A" w:rsidRDefault="00000000">
      <w:pPr>
        <w:ind w:left="715"/>
      </w:pPr>
      <w:r>
        <w:t xml:space="preserve">Plender, </w:t>
      </w:r>
      <w:proofErr w:type="gramStart"/>
      <w:r>
        <w:t>Olivia .</w:t>
      </w:r>
      <w:proofErr w:type="gramEnd"/>
      <w:r>
        <w:t xml:space="preserve"> </w:t>
      </w:r>
      <w:r>
        <w:rPr>
          <w:u w:val="single" w:color="000000"/>
        </w:rPr>
        <w:t>Frieze</w:t>
      </w:r>
      <w:r>
        <w:t xml:space="preserve">, </w:t>
      </w:r>
      <w:r>
        <w:rPr>
          <w:i/>
        </w:rPr>
        <w:t>Justine Kurland</w:t>
      </w:r>
      <w:r>
        <w:t xml:space="preserve">, November-December, Issue 79, p. 93 </w:t>
      </w:r>
    </w:p>
    <w:p w14:paraId="260BD8D7" w14:textId="77777777" w:rsidR="00F6106A" w:rsidRDefault="00000000">
      <w:pPr>
        <w:ind w:left="715"/>
      </w:pPr>
      <w:r>
        <w:t xml:space="preserve">Harrison, Sara. </w:t>
      </w:r>
      <w:proofErr w:type="spellStart"/>
      <w:r>
        <w:rPr>
          <w:u w:val="single" w:color="000000"/>
        </w:rPr>
        <w:t>TimeOut</w:t>
      </w:r>
      <w:proofErr w:type="spellEnd"/>
      <w:r>
        <w:rPr>
          <w:u w:val="single" w:color="000000"/>
        </w:rPr>
        <w:t xml:space="preserve"> London</w:t>
      </w:r>
      <w:r>
        <w:t xml:space="preserve">, </w:t>
      </w:r>
      <w:r>
        <w:rPr>
          <w:i/>
        </w:rPr>
        <w:t xml:space="preserve">Justine Kurland: Emily </w:t>
      </w:r>
      <w:proofErr w:type="spellStart"/>
      <w:r>
        <w:rPr>
          <w:i/>
        </w:rPr>
        <w:t>Tsingou</w:t>
      </w:r>
      <w:proofErr w:type="spellEnd"/>
      <w:r>
        <w:rPr>
          <w:i/>
        </w:rPr>
        <w:t xml:space="preserve"> West End</w:t>
      </w:r>
      <w:r>
        <w:t xml:space="preserve">, October 8-15, 2003 </w:t>
      </w:r>
    </w:p>
    <w:p w14:paraId="2F8A8693" w14:textId="77777777" w:rsidR="00F6106A" w:rsidRDefault="00000000">
      <w:pPr>
        <w:ind w:left="715"/>
      </w:pPr>
      <w:r>
        <w:t xml:space="preserve">Kerr, </w:t>
      </w:r>
      <w:proofErr w:type="gramStart"/>
      <w:r>
        <w:t>Merrily</w:t>
      </w:r>
      <w:proofErr w:type="gramEnd"/>
      <w:r>
        <w:t xml:space="preserve">. </w:t>
      </w:r>
      <w:r>
        <w:rPr>
          <w:u w:val="single" w:color="000000"/>
        </w:rPr>
        <w:t>Flash Art</w:t>
      </w:r>
      <w:r>
        <w:t xml:space="preserve">, </w:t>
      </w:r>
      <w:r>
        <w:rPr>
          <w:i/>
        </w:rPr>
        <w:t xml:space="preserve">Breaking Up Is Hard </w:t>
      </w:r>
      <w:proofErr w:type="gramStart"/>
      <w:r>
        <w:rPr>
          <w:i/>
        </w:rPr>
        <w:t>To</w:t>
      </w:r>
      <w:proofErr w:type="gramEnd"/>
      <w:r>
        <w:rPr>
          <w:i/>
        </w:rPr>
        <w:t xml:space="preserve"> Do</w:t>
      </w:r>
      <w:r>
        <w:t xml:space="preserve">, October, pp. 82-85 </w:t>
      </w:r>
    </w:p>
    <w:p w14:paraId="70598067" w14:textId="77777777" w:rsidR="00F6106A" w:rsidRDefault="00000000">
      <w:pPr>
        <w:ind w:left="715"/>
      </w:pPr>
      <w:r>
        <w:t xml:space="preserve">Newhall, Edith. </w:t>
      </w:r>
      <w:r>
        <w:rPr>
          <w:u w:val="single" w:color="000000"/>
        </w:rPr>
        <w:t>New York Magazine,</w:t>
      </w:r>
      <w:r>
        <w:t xml:space="preserve"> </w:t>
      </w:r>
      <w:r>
        <w:rPr>
          <w:i/>
        </w:rPr>
        <w:t>Camera Ready</w:t>
      </w:r>
      <w:r>
        <w:t xml:space="preserve">, 8 September; p. 81  </w:t>
      </w:r>
    </w:p>
    <w:p w14:paraId="349FE8CE" w14:textId="77777777" w:rsidR="00F6106A" w:rsidRDefault="00000000">
      <w:pPr>
        <w:ind w:left="715"/>
      </w:pPr>
      <w:r>
        <w:t xml:space="preserve">Royse, Julia. </w:t>
      </w:r>
      <w:r>
        <w:rPr>
          <w:u w:val="single" w:color="000000"/>
        </w:rPr>
        <w:t>Elle</w:t>
      </w:r>
      <w:r>
        <w:t xml:space="preserve">, </w:t>
      </w:r>
      <w:proofErr w:type="spellStart"/>
      <w:r>
        <w:rPr>
          <w:i/>
        </w:rPr>
        <w:t>HotArt</w:t>
      </w:r>
      <w:proofErr w:type="spellEnd"/>
      <w:r>
        <w:rPr>
          <w:i/>
        </w:rPr>
        <w:t>: Shiny Hippie People</w:t>
      </w:r>
      <w:r>
        <w:t xml:space="preserve">, September </w:t>
      </w:r>
    </w:p>
    <w:p w14:paraId="75B2E433" w14:textId="77777777" w:rsidR="00F6106A" w:rsidRDefault="00000000">
      <w:pPr>
        <w:ind w:left="715"/>
      </w:pPr>
      <w:r>
        <w:t xml:space="preserve">Cosgrave, Bronwyn. </w:t>
      </w:r>
      <w:r>
        <w:rPr>
          <w:u w:val="single" w:color="000000"/>
        </w:rPr>
        <w:t>British Vogue,</w:t>
      </w:r>
      <w:r>
        <w:t xml:space="preserve"> </w:t>
      </w:r>
      <w:r>
        <w:rPr>
          <w:i/>
        </w:rPr>
        <w:t>Free Radical</w:t>
      </w:r>
      <w:r>
        <w:t xml:space="preserve">, September; pp. 171-172 </w:t>
      </w:r>
    </w:p>
    <w:p w14:paraId="6AE96FA9" w14:textId="77777777" w:rsidR="00F6106A" w:rsidRDefault="00000000">
      <w:pPr>
        <w:ind w:left="715"/>
      </w:pPr>
      <w:r>
        <w:t xml:space="preserve">Unnamed Author. </w:t>
      </w:r>
      <w:proofErr w:type="spellStart"/>
      <w:r>
        <w:rPr>
          <w:u w:val="single" w:color="000000"/>
        </w:rPr>
        <w:t>ArtReview</w:t>
      </w:r>
      <w:proofErr w:type="spellEnd"/>
      <w:r>
        <w:t xml:space="preserve">, September </w:t>
      </w:r>
    </w:p>
    <w:p w14:paraId="186D9F42" w14:textId="77777777" w:rsidR="00F6106A" w:rsidRDefault="00000000">
      <w:pPr>
        <w:spacing w:after="3"/>
        <w:ind w:left="715" w:right="2"/>
      </w:pPr>
      <w:r>
        <w:t xml:space="preserve">Unnamed Author. </w:t>
      </w:r>
      <w:r>
        <w:rPr>
          <w:u w:val="single" w:color="000000"/>
        </w:rPr>
        <w:t>The Art Newspaper</w:t>
      </w:r>
      <w:r>
        <w:t xml:space="preserve">, </w:t>
      </w:r>
      <w:r>
        <w:rPr>
          <w:i/>
        </w:rPr>
        <w:t xml:space="preserve">Justine Kurland: golden dawn – photographs: Emily </w:t>
      </w:r>
    </w:p>
    <w:p w14:paraId="40835A01" w14:textId="77777777" w:rsidR="00F6106A" w:rsidRDefault="00000000">
      <w:pPr>
        <w:ind w:left="715"/>
      </w:pPr>
      <w:proofErr w:type="spellStart"/>
      <w:r>
        <w:rPr>
          <w:i/>
        </w:rPr>
        <w:t>Tsingou</w:t>
      </w:r>
      <w:proofErr w:type="spellEnd"/>
      <w:r>
        <w:rPr>
          <w:i/>
        </w:rPr>
        <w:t xml:space="preserve"> Gallery</w:t>
      </w:r>
      <w:r>
        <w:t xml:space="preserve">, September, No. 139  </w:t>
      </w:r>
    </w:p>
    <w:p w14:paraId="0A20A698" w14:textId="77777777" w:rsidR="00F6106A" w:rsidRDefault="00000000">
      <w:pPr>
        <w:spacing w:after="3"/>
        <w:ind w:left="715" w:right="2"/>
      </w:pPr>
      <w:r>
        <w:t>Aletti, Vince.</w:t>
      </w:r>
      <w:r>
        <w:rPr>
          <w:u w:val="single" w:color="000000"/>
        </w:rPr>
        <w:t xml:space="preserve"> Artforum</w:t>
      </w:r>
      <w:r>
        <w:t xml:space="preserve">, </w:t>
      </w:r>
      <w:r>
        <w:rPr>
          <w:i/>
        </w:rPr>
        <w:t>Preview Fall 2003: ICP Triennial of Photography and Video</w:t>
      </w:r>
      <w:r>
        <w:t xml:space="preserve">, </w:t>
      </w:r>
    </w:p>
    <w:p w14:paraId="21A3BA9C" w14:textId="77777777" w:rsidR="00F6106A" w:rsidRDefault="00000000">
      <w:pPr>
        <w:ind w:left="715"/>
      </w:pPr>
      <w:r>
        <w:t xml:space="preserve">September; p. 70 </w:t>
      </w:r>
    </w:p>
    <w:p w14:paraId="213ABEA7" w14:textId="77777777" w:rsidR="00F6106A" w:rsidRDefault="00000000">
      <w:pPr>
        <w:ind w:left="715"/>
      </w:pPr>
      <w:r>
        <w:t xml:space="preserve">Unnamed Author. </w:t>
      </w:r>
      <w:r>
        <w:rPr>
          <w:u w:val="single" w:color="000000"/>
        </w:rPr>
        <w:t>PLUK,</w:t>
      </w:r>
      <w:r>
        <w:t xml:space="preserve"> </w:t>
      </w:r>
      <w:r>
        <w:rPr>
          <w:i/>
        </w:rPr>
        <w:t>Bold Types</w:t>
      </w:r>
      <w:r>
        <w:t xml:space="preserve">, September/October </w:t>
      </w:r>
    </w:p>
    <w:p w14:paraId="65B0C72F" w14:textId="77777777" w:rsidR="00F6106A" w:rsidRDefault="00000000">
      <w:pPr>
        <w:spacing w:after="3"/>
        <w:ind w:left="715" w:right="2"/>
      </w:pPr>
      <w:r>
        <w:t xml:space="preserve">Unnamed Author. </w:t>
      </w:r>
      <w:proofErr w:type="spellStart"/>
      <w:r>
        <w:rPr>
          <w:u w:val="single" w:color="000000"/>
        </w:rPr>
        <w:t>PhotoEspaña</w:t>
      </w:r>
      <w:proofErr w:type="spellEnd"/>
      <w:r>
        <w:rPr>
          <w:u w:val="single" w:color="000000"/>
        </w:rPr>
        <w:t xml:space="preserve"> 2003</w:t>
      </w:r>
      <w:r>
        <w:t xml:space="preserve">, </w:t>
      </w:r>
      <w:r>
        <w:rPr>
          <w:i/>
        </w:rPr>
        <w:t xml:space="preserve">VI Festival Internacional de </w:t>
      </w:r>
      <w:proofErr w:type="spellStart"/>
      <w:r>
        <w:rPr>
          <w:i/>
        </w:rPr>
        <w:t>Fotografía</w:t>
      </w:r>
      <w:proofErr w:type="spellEnd"/>
      <w:r>
        <w:rPr>
          <w:i/>
        </w:rPr>
        <w:t xml:space="preserve"> Fábrica de </w:t>
      </w:r>
    </w:p>
    <w:p w14:paraId="49D650F5" w14:textId="77777777" w:rsidR="00F6106A" w:rsidRDefault="00000000">
      <w:pPr>
        <w:spacing w:after="3"/>
        <w:ind w:left="715" w:right="2"/>
      </w:pPr>
      <w:r>
        <w:rPr>
          <w:i/>
        </w:rPr>
        <w:t>Tabacos; Madrid, Spain “Doble Vision”</w:t>
      </w:r>
      <w:r>
        <w:t xml:space="preserve">, pp. 150-153  </w:t>
      </w:r>
    </w:p>
    <w:p w14:paraId="3DEC9CA6" w14:textId="77777777" w:rsidR="00F6106A" w:rsidRDefault="00000000">
      <w:pPr>
        <w:ind w:left="715"/>
      </w:pPr>
      <w:r>
        <w:t xml:space="preserve">Haddad, Natalie. </w:t>
      </w:r>
      <w:r>
        <w:rPr>
          <w:u w:val="single" w:color="000000"/>
        </w:rPr>
        <w:t>Real Detroit Weekly</w:t>
      </w:r>
      <w:r>
        <w:t xml:space="preserve">, </w:t>
      </w:r>
      <w:r>
        <w:rPr>
          <w:i/>
        </w:rPr>
        <w:t xml:space="preserve">Girls </w:t>
      </w:r>
      <w:proofErr w:type="gramStart"/>
      <w:r>
        <w:rPr>
          <w:i/>
        </w:rPr>
        <w:t>On</w:t>
      </w:r>
      <w:proofErr w:type="gramEnd"/>
      <w:r>
        <w:rPr>
          <w:i/>
        </w:rPr>
        <w:t xml:space="preserve"> Film</w:t>
      </w:r>
      <w:r>
        <w:t xml:space="preserve">, 16-22 July, pp. 26-27 </w:t>
      </w:r>
    </w:p>
    <w:p w14:paraId="39425762" w14:textId="77777777" w:rsidR="00F6106A" w:rsidRDefault="00000000">
      <w:pPr>
        <w:spacing w:after="3"/>
        <w:ind w:left="715" w:right="2"/>
      </w:pPr>
      <w:r>
        <w:t xml:space="preserve">Douglas, </w:t>
      </w:r>
      <w:proofErr w:type="gramStart"/>
      <w:r>
        <w:t>Sarah .</w:t>
      </w:r>
      <w:proofErr w:type="gramEnd"/>
      <w:r>
        <w:t xml:space="preserve"> </w:t>
      </w:r>
      <w:r>
        <w:rPr>
          <w:u w:val="single" w:color="000000"/>
        </w:rPr>
        <w:t>The Art Newspaper</w:t>
      </w:r>
      <w:r>
        <w:t xml:space="preserve">, </w:t>
      </w:r>
      <w:r>
        <w:rPr>
          <w:i/>
        </w:rPr>
        <w:t xml:space="preserve">Contemporary Photography Galleries: Afternoon Delight, </w:t>
      </w:r>
    </w:p>
    <w:p w14:paraId="411F2497" w14:textId="77777777" w:rsidR="00F6106A" w:rsidRDefault="00000000">
      <w:pPr>
        <w:ind w:left="715"/>
      </w:pPr>
      <w:r>
        <w:rPr>
          <w:i/>
        </w:rPr>
        <w:t>Caren Golden Gallery</w:t>
      </w:r>
      <w:r>
        <w:t xml:space="preserve">, No. 138; July–August; p. 5 </w:t>
      </w:r>
    </w:p>
    <w:p w14:paraId="62CB9476" w14:textId="77777777" w:rsidR="00F6106A" w:rsidRDefault="00000000">
      <w:pPr>
        <w:ind w:left="715"/>
      </w:pPr>
      <w:r>
        <w:t xml:space="preserve">Tysh, George. </w:t>
      </w:r>
      <w:proofErr w:type="spellStart"/>
      <w:r>
        <w:rPr>
          <w:u w:val="single" w:color="000000"/>
        </w:rPr>
        <w:t>Metrotimes</w:t>
      </w:r>
      <w:proofErr w:type="spellEnd"/>
      <w:r>
        <w:t xml:space="preserve">, </w:t>
      </w:r>
      <w:r>
        <w:rPr>
          <w:i/>
        </w:rPr>
        <w:t>Through a lens darkly</w:t>
      </w:r>
      <w:r>
        <w:t xml:space="preserve">, 16 – 22 July; p.18 </w:t>
      </w:r>
    </w:p>
    <w:p w14:paraId="370B6A61" w14:textId="77777777" w:rsidR="00F6106A" w:rsidRDefault="00000000">
      <w:pPr>
        <w:ind w:left="715"/>
      </w:pPr>
      <w:r>
        <w:t xml:space="preserve">Haddad, Natalie. </w:t>
      </w:r>
      <w:r>
        <w:rPr>
          <w:u w:val="single" w:color="000000"/>
        </w:rPr>
        <w:t>Real Detroit Weekly</w:t>
      </w:r>
      <w:r>
        <w:t xml:space="preserve">, </w:t>
      </w:r>
      <w:r>
        <w:rPr>
          <w:i/>
        </w:rPr>
        <w:t>Girls on Film</w:t>
      </w:r>
      <w:r>
        <w:t xml:space="preserve">, 16 – 22 July; pp. 26 – 27  </w:t>
      </w:r>
    </w:p>
    <w:p w14:paraId="4BFCDA36" w14:textId="77777777" w:rsidR="00F6106A" w:rsidRDefault="00000000">
      <w:pPr>
        <w:ind w:left="715"/>
      </w:pPr>
      <w:r>
        <w:t xml:space="preserve">Mar, Alex. </w:t>
      </w:r>
      <w:r>
        <w:rPr>
          <w:u w:val="single" w:color="000000"/>
        </w:rPr>
        <w:t>The New York Sun</w:t>
      </w:r>
      <w:r>
        <w:t xml:space="preserve">, </w:t>
      </w:r>
      <w:r>
        <w:rPr>
          <w:i/>
        </w:rPr>
        <w:t>Gallery-Going</w:t>
      </w:r>
      <w:r>
        <w:t xml:space="preserve">, 17 July </w:t>
      </w:r>
    </w:p>
    <w:p w14:paraId="3E4C34B1" w14:textId="77777777" w:rsidR="00F6106A" w:rsidRDefault="00000000">
      <w:pPr>
        <w:ind w:left="715"/>
      </w:pPr>
      <w:proofErr w:type="spellStart"/>
      <w:r>
        <w:t>Gett</w:t>
      </w:r>
      <w:proofErr w:type="spellEnd"/>
      <w:r>
        <w:t>, Trevor.</w:t>
      </w:r>
      <w:r>
        <w:rPr>
          <w:u w:val="single" w:color="000000"/>
        </w:rPr>
        <w:t xml:space="preserve"> British Journal of Photography</w:t>
      </w:r>
      <w:r>
        <w:t xml:space="preserve">, </w:t>
      </w:r>
      <w:r>
        <w:rPr>
          <w:i/>
        </w:rPr>
        <w:t>On View: In good shape,</w:t>
      </w:r>
      <w:r>
        <w:t xml:space="preserve"> 9 April, pp. 23-25 </w:t>
      </w:r>
    </w:p>
    <w:p w14:paraId="0C8E336F" w14:textId="77777777" w:rsidR="00F6106A" w:rsidRDefault="00000000">
      <w:pPr>
        <w:spacing w:after="3"/>
        <w:ind w:left="715" w:right="2"/>
      </w:pPr>
      <w:r>
        <w:t xml:space="preserve">Mugnaini, Alberto. </w:t>
      </w:r>
      <w:r>
        <w:rPr>
          <w:u w:val="single" w:color="000000"/>
        </w:rPr>
        <w:t>Flash Art</w:t>
      </w:r>
      <w:r>
        <w:t xml:space="preserve">, </w:t>
      </w:r>
      <w:r>
        <w:rPr>
          <w:i/>
        </w:rPr>
        <w:t>Book review</w:t>
      </w:r>
      <w:r>
        <w:t xml:space="preserve">: </w:t>
      </w:r>
      <w:r>
        <w:rPr>
          <w:i/>
        </w:rPr>
        <w:t>The Fourth Sex: Adolescent Extremes</w:t>
      </w:r>
      <w:r>
        <w:t xml:space="preserve">, </w:t>
      </w:r>
    </w:p>
    <w:p w14:paraId="4657E797" w14:textId="77777777" w:rsidR="00F6106A" w:rsidRDefault="00000000">
      <w:pPr>
        <w:ind w:left="715" w:right="1542"/>
      </w:pPr>
      <w:r>
        <w:t xml:space="preserve">March - April </w:t>
      </w:r>
      <w:proofErr w:type="gramStart"/>
      <w:r>
        <w:t>p.56  unsigned</w:t>
      </w:r>
      <w:proofErr w:type="gramEnd"/>
      <w:r>
        <w:t xml:space="preserve">. </w:t>
      </w:r>
      <w:r>
        <w:rPr>
          <w:u w:val="single" w:color="000000"/>
        </w:rPr>
        <w:t>Purple</w:t>
      </w:r>
      <w:r>
        <w:t xml:space="preserve">, Illustrations by Justine Kurland, pp.144, 145, 178, 179 Balice, </w:t>
      </w:r>
      <w:proofErr w:type="gramStart"/>
      <w:r>
        <w:t>Daniele .</w:t>
      </w:r>
      <w:proofErr w:type="gramEnd"/>
      <w:r>
        <w:t xml:space="preserve"> Boiler, Aesthetics: Justine Kurland, January – March; pp. 80-85 </w:t>
      </w:r>
    </w:p>
    <w:p w14:paraId="355C6386" w14:textId="77777777" w:rsidR="00F6106A" w:rsidRDefault="00000000">
      <w:pPr>
        <w:ind w:left="715"/>
      </w:pPr>
      <w:r>
        <w:t>Unsigned.</w:t>
      </w:r>
      <w:r>
        <w:rPr>
          <w:u w:val="single" w:color="000000"/>
        </w:rPr>
        <w:t xml:space="preserve"> Mixt(e)</w:t>
      </w:r>
      <w:r>
        <w:t xml:space="preserve">, </w:t>
      </w:r>
      <w:r>
        <w:rPr>
          <w:i/>
        </w:rPr>
        <w:t xml:space="preserve">Dans Ce Monde de </w:t>
      </w:r>
      <w:proofErr w:type="gramStart"/>
      <w:r>
        <w:rPr>
          <w:i/>
        </w:rPr>
        <w:t>Filles,...</w:t>
      </w:r>
      <w:proofErr w:type="gramEnd"/>
      <w:r>
        <w:t xml:space="preserve"> , February-March; pp. 34-35 </w:t>
      </w:r>
    </w:p>
    <w:p w14:paraId="3462D316" w14:textId="77777777" w:rsidR="00F6106A" w:rsidRDefault="00000000">
      <w:pPr>
        <w:ind w:left="715"/>
      </w:pPr>
      <w:r>
        <w:t xml:space="preserve">Loke, Margarett. </w:t>
      </w:r>
      <w:r>
        <w:rPr>
          <w:u w:val="single" w:color="000000"/>
        </w:rPr>
        <w:t>Art on Paper</w:t>
      </w:r>
      <w:r>
        <w:t xml:space="preserve">, </w:t>
      </w:r>
      <w:r>
        <w:rPr>
          <w:i/>
        </w:rPr>
        <w:t>Not Just “Another Girl”</w:t>
      </w:r>
      <w:r>
        <w:t xml:space="preserve">, January – February; pp. 50-51 </w:t>
      </w:r>
    </w:p>
    <w:p w14:paraId="4E48D0CD" w14:textId="77777777" w:rsidR="00F6106A" w:rsidRDefault="00000000">
      <w:pPr>
        <w:ind w:left="715" w:right="790"/>
      </w:pPr>
      <w:r>
        <w:t>Sozanski, Edward J.</w:t>
      </w:r>
      <w:r>
        <w:rPr>
          <w:u w:val="single" w:color="000000"/>
        </w:rPr>
        <w:t xml:space="preserve"> The Philadelphia Inquirer</w:t>
      </w:r>
      <w:r>
        <w:t xml:space="preserve">, </w:t>
      </w:r>
      <w:r>
        <w:rPr>
          <w:i/>
        </w:rPr>
        <w:t>Out and About, Conventionally or Not,</w:t>
      </w:r>
      <w:r>
        <w:t xml:space="preserve"> 31 January; p. W32 </w:t>
      </w:r>
    </w:p>
    <w:p w14:paraId="5A7F3232" w14:textId="77777777" w:rsidR="00F6106A" w:rsidRDefault="00000000">
      <w:pPr>
        <w:ind w:left="715"/>
      </w:pPr>
      <w:r>
        <w:t xml:space="preserve">Unnamed Author. </w:t>
      </w:r>
      <w:proofErr w:type="spellStart"/>
      <w:r>
        <w:rPr>
          <w:u w:val="single" w:color="000000"/>
        </w:rPr>
        <w:t>PhotoEspaña</w:t>
      </w:r>
      <w:proofErr w:type="spellEnd"/>
      <w:r>
        <w:rPr>
          <w:u w:val="single" w:color="000000"/>
        </w:rPr>
        <w:t xml:space="preserve"> </w:t>
      </w:r>
      <w:proofErr w:type="gramStart"/>
      <w:r>
        <w:rPr>
          <w:u w:val="single" w:color="000000"/>
        </w:rPr>
        <w:t>2003 :</w:t>
      </w:r>
      <w:proofErr w:type="gram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Nosotros</w:t>
      </w:r>
      <w:proofErr w:type="spellEnd"/>
      <w:r>
        <w:t xml:space="preserve">, La Fabrica, Madrid </w:t>
      </w:r>
    </w:p>
    <w:p w14:paraId="5CB58D51" w14:textId="77777777" w:rsidR="00F6106A" w:rsidRDefault="00000000">
      <w:pPr>
        <w:ind w:left="720" w:right="864" w:hanging="720"/>
      </w:pPr>
      <w:r>
        <w:t xml:space="preserve">2002 </w:t>
      </w:r>
      <w:r>
        <w:tab/>
        <w:t xml:space="preserve">McCormick, Carlo. </w:t>
      </w:r>
      <w:r>
        <w:rPr>
          <w:u w:val="single" w:color="000000"/>
        </w:rPr>
        <w:t>Camera Austria</w:t>
      </w:r>
      <w:r>
        <w:t xml:space="preserve">, </w:t>
      </w:r>
      <w:r>
        <w:rPr>
          <w:i/>
        </w:rPr>
        <w:t>In Community, Sky Blue’, Gorney Bravin + Lee</w:t>
      </w:r>
      <w:r>
        <w:t xml:space="preserve">, Vol. 80, pp. 83-84  </w:t>
      </w:r>
    </w:p>
    <w:p w14:paraId="3BFB3E82" w14:textId="77777777" w:rsidR="00F6106A" w:rsidRDefault="00000000">
      <w:pPr>
        <w:ind w:left="715"/>
      </w:pPr>
      <w:r>
        <w:t xml:space="preserve">Cook, Emma. </w:t>
      </w:r>
      <w:r>
        <w:rPr>
          <w:u w:val="single" w:color="000000"/>
        </w:rPr>
        <w:t>Elle Magazine, UK</w:t>
      </w:r>
      <w:r>
        <w:t xml:space="preserve">, </w:t>
      </w:r>
      <w:r>
        <w:rPr>
          <w:i/>
        </w:rPr>
        <w:t>Spellbound</w:t>
      </w:r>
      <w:r>
        <w:t xml:space="preserve">, December; pp. 156-162 </w:t>
      </w:r>
    </w:p>
    <w:p w14:paraId="3099D226" w14:textId="77777777" w:rsidR="00F6106A" w:rsidRDefault="00000000">
      <w:pPr>
        <w:spacing w:after="3"/>
        <w:ind w:left="715" w:right="1397"/>
      </w:pPr>
      <w:r>
        <w:t xml:space="preserve">R.B. </w:t>
      </w:r>
      <w:r>
        <w:rPr>
          <w:u w:val="single" w:color="000000"/>
        </w:rPr>
        <w:t>Modern Painters</w:t>
      </w:r>
      <w:r>
        <w:t xml:space="preserve">, </w:t>
      </w:r>
      <w:r>
        <w:rPr>
          <w:i/>
        </w:rPr>
        <w:t>In Community, Sky Blue’, Gorney Bravin + Lee</w:t>
      </w:r>
      <w:r>
        <w:t xml:space="preserve">, Winter; pp. 150-151 </w:t>
      </w:r>
    </w:p>
    <w:p w14:paraId="181FDC3D" w14:textId="77777777" w:rsidR="00F6106A" w:rsidRDefault="00000000">
      <w:pPr>
        <w:ind w:left="715"/>
      </w:pPr>
      <w:r>
        <w:t xml:space="preserve">Feaster, Felicia. </w:t>
      </w:r>
      <w:r>
        <w:rPr>
          <w:u w:val="single" w:color="000000"/>
        </w:rPr>
        <w:t>www.Atlanta.CreativeLoafing.com</w:t>
      </w:r>
      <w:r>
        <w:t xml:space="preserve">, </w:t>
      </w:r>
      <w:r>
        <w:rPr>
          <w:i/>
        </w:rPr>
        <w:t>Grrrl Power</w:t>
      </w:r>
      <w:r>
        <w:t xml:space="preserve">, 27 November – 3 December  </w:t>
      </w:r>
    </w:p>
    <w:p w14:paraId="1950E13C" w14:textId="77777777" w:rsidR="00F6106A" w:rsidRDefault="00000000">
      <w:pPr>
        <w:spacing w:after="3"/>
        <w:ind w:left="715" w:right="2"/>
      </w:pPr>
      <w:r>
        <w:t xml:space="preserve">Garrett, Craig. </w:t>
      </w:r>
      <w:r>
        <w:rPr>
          <w:u w:val="single" w:color="000000"/>
        </w:rPr>
        <w:t>Flash Art</w:t>
      </w:r>
      <w:r>
        <w:t xml:space="preserve">, </w:t>
      </w:r>
      <w:r>
        <w:rPr>
          <w:i/>
        </w:rPr>
        <w:t>Review: Justine Kurland at Gorney Bravin + Lee</w:t>
      </w:r>
      <w:r>
        <w:t xml:space="preserve">, </w:t>
      </w:r>
    </w:p>
    <w:p w14:paraId="4EDD82CD" w14:textId="77777777" w:rsidR="00F6106A" w:rsidRDefault="00000000">
      <w:pPr>
        <w:ind w:left="715"/>
      </w:pPr>
      <w:r>
        <w:t xml:space="preserve">November - </w:t>
      </w:r>
      <w:proofErr w:type="gramStart"/>
      <w:r>
        <w:t>December;  p.</w:t>
      </w:r>
      <w:proofErr w:type="gramEnd"/>
      <w:r>
        <w:t xml:space="preserve"> 101 - 102 </w:t>
      </w:r>
    </w:p>
    <w:p w14:paraId="22EFE1AB" w14:textId="77777777" w:rsidR="00F6106A" w:rsidRDefault="00000000">
      <w:pPr>
        <w:spacing w:after="3"/>
        <w:ind w:left="715" w:right="2"/>
      </w:pPr>
      <w:r>
        <w:t xml:space="preserve">Trainor, James. </w:t>
      </w:r>
      <w:r>
        <w:rPr>
          <w:u w:val="single" w:color="000000"/>
        </w:rPr>
        <w:t>Tema Celeste</w:t>
      </w:r>
      <w:r>
        <w:t xml:space="preserve">, </w:t>
      </w:r>
      <w:r>
        <w:rPr>
          <w:i/>
        </w:rPr>
        <w:t>Review: Justine Kurland at Gorney Bravin + Lee</w:t>
      </w:r>
      <w:r>
        <w:t xml:space="preserve">, </w:t>
      </w:r>
    </w:p>
    <w:p w14:paraId="67B125E0" w14:textId="77777777" w:rsidR="00F6106A" w:rsidRDefault="00000000">
      <w:pPr>
        <w:ind w:left="715"/>
      </w:pPr>
      <w:r>
        <w:t xml:space="preserve">November/December; p. 81 </w:t>
      </w:r>
    </w:p>
    <w:p w14:paraId="1206EA87" w14:textId="77777777" w:rsidR="00F6106A" w:rsidRDefault="00000000">
      <w:pPr>
        <w:spacing w:after="3"/>
        <w:ind w:left="715" w:right="2"/>
      </w:pPr>
      <w:r>
        <w:t xml:space="preserve">Fox, Catherine. </w:t>
      </w:r>
      <w:r>
        <w:rPr>
          <w:u w:val="single" w:color="000000"/>
        </w:rPr>
        <w:t>The Atlanta Journal-Constitution</w:t>
      </w:r>
      <w:r>
        <w:t>,</w:t>
      </w:r>
      <w:r>
        <w:rPr>
          <w:i/>
        </w:rPr>
        <w:t xml:space="preserve"> Girl Watching Fuels Thought at  </w:t>
      </w:r>
    </w:p>
    <w:p w14:paraId="2E6002F4" w14:textId="77777777" w:rsidR="00F6106A" w:rsidRDefault="00000000">
      <w:pPr>
        <w:ind w:left="715"/>
      </w:pPr>
      <w:r>
        <w:rPr>
          <w:i/>
        </w:rPr>
        <w:t>Georgia State</w:t>
      </w:r>
      <w:r>
        <w:t xml:space="preserve">, 22 November; p. Q6 </w:t>
      </w:r>
    </w:p>
    <w:p w14:paraId="345E102D" w14:textId="77777777" w:rsidR="00F6106A" w:rsidRDefault="00000000">
      <w:pPr>
        <w:spacing w:after="3"/>
        <w:ind w:left="715" w:right="926"/>
      </w:pPr>
      <w:r>
        <w:t xml:space="preserve">Richard, Frances. </w:t>
      </w:r>
      <w:r>
        <w:rPr>
          <w:u w:val="single" w:color="000000"/>
        </w:rPr>
        <w:t>Artforum</w:t>
      </w:r>
      <w:r>
        <w:t xml:space="preserve">, </w:t>
      </w:r>
      <w:r>
        <w:rPr>
          <w:i/>
        </w:rPr>
        <w:t>Review: Justine Kurland, Gorney Bravin + Lee</w:t>
      </w:r>
      <w:r>
        <w:t xml:space="preserve">, November; p. 184 </w:t>
      </w:r>
    </w:p>
    <w:p w14:paraId="179F5768" w14:textId="77777777" w:rsidR="00F6106A" w:rsidRDefault="00000000">
      <w:pPr>
        <w:ind w:left="715"/>
      </w:pPr>
      <w:r>
        <w:t xml:space="preserve">Unsigned. </w:t>
      </w:r>
      <w:r>
        <w:rPr>
          <w:u w:val="single" w:color="000000"/>
        </w:rPr>
        <w:t>The New Yorker</w:t>
      </w:r>
      <w:r>
        <w:t xml:space="preserve">, </w:t>
      </w:r>
      <w:r>
        <w:rPr>
          <w:i/>
        </w:rPr>
        <w:t>Photography: Justine Kurland</w:t>
      </w:r>
      <w:r>
        <w:t xml:space="preserve">, 14+21October; p.44 </w:t>
      </w:r>
    </w:p>
    <w:p w14:paraId="56E8E814" w14:textId="77777777" w:rsidR="00F6106A" w:rsidRDefault="00000000">
      <w:pPr>
        <w:ind w:left="715"/>
      </w:pPr>
      <w:r>
        <w:t xml:space="preserve">Herrick, Linda. </w:t>
      </w:r>
      <w:r>
        <w:rPr>
          <w:u w:val="single" w:color="000000"/>
        </w:rPr>
        <w:t>NZ Herald</w:t>
      </w:r>
      <w:r>
        <w:t xml:space="preserve">, </w:t>
      </w:r>
      <w:r>
        <w:rPr>
          <w:i/>
        </w:rPr>
        <w:t>The Call of the Wild Girls</w:t>
      </w:r>
      <w:r>
        <w:t xml:space="preserve">, 21 October p. B4  </w:t>
      </w:r>
    </w:p>
    <w:p w14:paraId="401C230E" w14:textId="77777777" w:rsidR="00F6106A" w:rsidRDefault="00000000">
      <w:pPr>
        <w:spacing w:after="3"/>
        <w:ind w:left="715" w:right="2"/>
      </w:pPr>
      <w:r>
        <w:t xml:space="preserve">Unsigned. </w:t>
      </w:r>
      <w:r>
        <w:rPr>
          <w:u w:val="single" w:color="000000"/>
        </w:rPr>
        <w:t>The New Yorker</w:t>
      </w:r>
      <w:r>
        <w:t xml:space="preserve">, </w:t>
      </w:r>
      <w:r>
        <w:rPr>
          <w:i/>
        </w:rPr>
        <w:t>Art-Photography: Justine Kurland at Gorney Bravin + Lee</w:t>
      </w:r>
      <w:r>
        <w:t xml:space="preserve">, </w:t>
      </w:r>
    </w:p>
    <w:p w14:paraId="1279971F" w14:textId="77777777" w:rsidR="00F6106A" w:rsidRDefault="00000000">
      <w:pPr>
        <w:ind w:left="715"/>
      </w:pPr>
      <w:r>
        <w:t xml:space="preserve">7 October; p. 25 </w:t>
      </w:r>
    </w:p>
    <w:p w14:paraId="5DA73B3B" w14:textId="77777777" w:rsidR="00F6106A" w:rsidRDefault="00000000">
      <w:pPr>
        <w:spacing w:after="3"/>
        <w:ind w:left="715" w:right="2"/>
      </w:pPr>
      <w:r>
        <w:lastRenderedPageBreak/>
        <w:t xml:space="preserve">Kimmelman, Michael. </w:t>
      </w:r>
      <w:r>
        <w:rPr>
          <w:u w:val="single" w:color="000000"/>
        </w:rPr>
        <w:t>The New York Times</w:t>
      </w:r>
      <w:r>
        <w:t xml:space="preserve">, </w:t>
      </w:r>
      <w:r>
        <w:rPr>
          <w:i/>
        </w:rPr>
        <w:t xml:space="preserve">Review: Justine Kurland at </w:t>
      </w:r>
    </w:p>
    <w:p w14:paraId="73981E66" w14:textId="77777777" w:rsidR="00F6106A" w:rsidRDefault="00000000">
      <w:pPr>
        <w:ind w:left="715"/>
      </w:pPr>
      <w:r>
        <w:rPr>
          <w:i/>
        </w:rPr>
        <w:t>Gorney Bravin + Lee</w:t>
      </w:r>
      <w:r>
        <w:t xml:space="preserve">, 4 October; p. E33 </w:t>
      </w:r>
    </w:p>
    <w:p w14:paraId="2DD31256" w14:textId="77777777" w:rsidR="00F6106A" w:rsidRDefault="00000000">
      <w:pPr>
        <w:ind w:left="715" w:right="523"/>
      </w:pPr>
      <w:proofErr w:type="spellStart"/>
      <w:r>
        <w:t>OberSaint</w:t>
      </w:r>
      <w:proofErr w:type="spellEnd"/>
      <w:r>
        <w:t xml:space="preserve">-Louis, Catherine. </w:t>
      </w:r>
      <w:r>
        <w:rPr>
          <w:u w:val="single" w:color="000000"/>
        </w:rPr>
        <w:t>The New York Times Magazine</w:t>
      </w:r>
      <w:r>
        <w:t xml:space="preserve">, </w:t>
      </w:r>
      <w:r>
        <w:rPr>
          <w:i/>
        </w:rPr>
        <w:t xml:space="preserve">What They </w:t>
      </w:r>
      <w:proofErr w:type="gramStart"/>
      <w:r>
        <w:rPr>
          <w:i/>
        </w:rPr>
        <w:t>Were  Thinking</w:t>
      </w:r>
      <w:proofErr w:type="gramEnd"/>
      <w:r>
        <w:t xml:space="preserve">, 29 September; p. 34 </w:t>
      </w:r>
    </w:p>
    <w:p w14:paraId="15733AA5" w14:textId="77777777" w:rsidR="00F6106A" w:rsidRDefault="00000000">
      <w:pPr>
        <w:spacing w:after="3"/>
        <w:ind w:left="715" w:right="2"/>
      </w:pPr>
      <w:r>
        <w:t xml:space="preserve">Aletti, Vince. </w:t>
      </w:r>
      <w:r>
        <w:rPr>
          <w:u w:val="single" w:color="000000"/>
        </w:rPr>
        <w:t>The Village Voice</w:t>
      </w:r>
      <w:r>
        <w:t xml:space="preserve">, </w:t>
      </w:r>
      <w:r>
        <w:rPr>
          <w:i/>
        </w:rPr>
        <w:t>Voice Choices. Photo: Justine Kurland</w:t>
      </w:r>
      <w:r>
        <w:t xml:space="preserve">, </w:t>
      </w:r>
    </w:p>
    <w:p w14:paraId="009D97C6" w14:textId="77777777" w:rsidR="00F6106A" w:rsidRDefault="00000000">
      <w:pPr>
        <w:ind w:left="715"/>
      </w:pPr>
      <w:r>
        <w:t xml:space="preserve">25 September – 1 October; pp. 74-75 </w:t>
      </w:r>
    </w:p>
    <w:p w14:paraId="38D43383" w14:textId="77777777" w:rsidR="00F6106A" w:rsidRDefault="00000000">
      <w:pPr>
        <w:ind w:left="715" w:right="857"/>
      </w:pPr>
      <w:r>
        <w:t xml:space="preserve">Talbot, Margaret. </w:t>
      </w:r>
      <w:r>
        <w:rPr>
          <w:u w:val="single" w:color="000000"/>
        </w:rPr>
        <w:t>The New York Times Magazine</w:t>
      </w:r>
      <w:r>
        <w:t xml:space="preserve">, </w:t>
      </w:r>
      <w:r>
        <w:rPr>
          <w:i/>
        </w:rPr>
        <w:t>The Way We Live Now: Sexed Ed</w:t>
      </w:r>
      <w:r>
        <w:t xml:space="preserve">, 22 September; pp. 17 - 18  </w:t>
      </w:r>
    </w:p>
    <w:p w14:paraId="3FC9055A" w14:textId="77777777" w:rsidR="00F6106A" w:rsidRDefault="00000000">
      <w:pPr>
        <w:spacing w:after="3"/>
        <w:ind w:left="715" w:right="2"/>
      </w:pPr>
      <w:r>
        <w:t>Finch, Charlie.</w:t>
      </w:r>
      <w:r>
        <w:rPr>
          <w:u w:val="single" w:color="000000"/>
        </w:rPr>
        <w:t xml:space="preserve"> www.artnet.com</w:t>
      </w:r>
      <w:r>
        <w:t xml:space="preserve">, </w:t>
      </w:r>
      <w:r>
        <w:rPr>
          <w:i/>
        </w:rPr>
        <w:t xml:space="preserve">It Is Time, Once Again, To Kill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Past</w:t>
      </w:r>
      <w:r>
        <w:t xml:space="preserve">, 20 September </w:t>
      </w:r>
    </w:p>
    <w:p w14:paraId="1DDF2E0E" w14:textId="77777777" w:rsidR="00F6106A" w:rsidRDefault="00000000">
      <w:pPr>
        <w:spacing w:after="3"/>
        <w:ind w:left="715" w:right="2"/>
      </w:pPr>
      <w:r>
        <w:t xml:space="preserve">Douglas, Sarah. </w:t>
      </w:r>
      <w:r>
        <w:rPr>
          <w:u w:val="single" w:color="000000"/>
        </w:rPr>
        <w:t>The Art Newspaper</w:t>
      </w:r>
      <w:r>
        <w:t xml:space="preserve">, </w:t>
      </w:r>
      <w:r>
        <w:rPr>
          <w:i/>
        </w:rPr>
        <w:t xml:space="preserve">Justine Kurland: In community, </w:t>
      </w:r>
      <w:proofErr w:type="spellStart"/>
      <w:r>
        <w:rPr>
          <w:i/>
        </w:rPr>
        <w:t>skyblue</w:t>
      </w:r>
      <w:proofErr w:type="spellEnd"/>
      <w:r>
        <w:t xml:space="preserve">, September; p. 5  </w:t>
      </w:r>
    </w:p>
    <w:p w14:paraId="15F69931" w14:textId="77777777" w:rsidR="00F6106A" w:rsidRDefault="00000000">
      <w:pPr>
        <w:ind w:left="715" w:right="570"/>
      </w:pPr>
      <w:r>
        <w:t xml:space="preserve">Press, Joy. </w:t>
      </w:r>
      <w:r>
        <w:rPr>
          <w:u w:val="single" w:color="000000"/>
        </w:rPr>
        <w:t>Vogue</w:t>
      </w:r>
      <w:r>
        <w:t xml:space="preserve">, </w:t>
      </w:r>
      <w:r>
        <w:rPr>
          <w:i/>
        </w:rPr>
        <w:t>People are Talking about; girl crazy</w:t>
      </w:r>
      <w:r>
        <w:t xml:space="preserve">, September, pp. 486, 488 unsigned. </w:t>
      </w:r>
      <w:r>
        <w:rPr>
          <w:u w:val="single" w:color="000000"/>
        </w:rPr>
        <w:t>Time Out New York</w:t>
      </w:r>
      <w:r>
        <w:t xml:space="preserve">, </w:t>
      </w:r>
      <w:r>
        <w:rPr>
          <w:i/>
        </w:rPr>
        <w:t>Season Highlights</w:t>
      </w:r>
      <w:r>
        <w:t xml:space="preserve">, 29 Aug. – 5 September; p. 16  </w:t>
      </w:r>
    </w:p>
    <w:p w14:paraId="305FB8EE" w14:textId="77777777" w:rsidR="00F6106A" w:rsidRDefault="00000000">
      <w:pPr>
        <w:spacing w:after="3"/>
        <w:ind w:left="715" w:right="2"/>
      </w:pPr>
      <w:r>
        <w:t xml:space="preserve">Mahoney, Robert. </w:t>
      </w:r>
      <w:r>
        <w:rPr>
          <w:u w:val="single" w:color="000000"/>
        </w:rPr>
        <w:t>Time Out New York</w:t>
      </w:r>
      <w:r>
        <w:t xml:space="preserve">, </w:t>
      </w:r>
      <w:r>
        <w:rPr>
          <w:i/>
        </w:rPr>
        <w:t xml:space="preserve">Justine Kurland, Catherine Opie, Martha Rosler and </w:t>
      </w:r>
    </w:p>
    <w:p w14:paraId="63464AEA" w14:textId="77777777" w:rsidR="00F6106A" w:rsidRDefault="00000000">
      <w:pPr>
        <w:spacing w:after="3"/>
        <w:ind w:left="715" w:right="2"/>
      </w:pPr>
      <w:r>
        <w:rPr>
          <w:i/>
        </w:rPr>
        <w:t xml:space="preserve">James </w:t>
      </w:r>
      <w:proofErr w:type="gramStart"/>
      <w:r>
        <w:rPr>
          <w:i/>
        </w:rPr>
        <w:t>Welling  at</w:t>
      </w:r>
      <w:proofErr w:type="gramEnd"/>
      <w:r>
        <w:rPr>
          <w:i/>
        </w:rPr>
        <w:t xml:space="preserve"> Gorney Bravin + Lee</w:t>
      </w:r>
      <w:r>
        <w:t xml:space="preserve">, 27 June-4 July; p. 56 </w:t>
      </w:r>
    </w:p>
    <w:p w14:paraId="1AB4E5A7" w14:textId="77777777" w:rsidR="00F6106A" w:rsidRDefault="00000000">
      <w:pPr>
        <w:ind w:left="715"/>
      </w:pPr>
      <w:r>
        <w:t xml:space="preserve">Tuchman, Phyllis. </w:t>
      </w:r>
      <w:r>
        <w:rPr>
          <w:i/>
        </w:rPr>
        <w:t>Art in America</w:t>
      </w:r>
      <w:r>
        <w:t xml:space="preserve">, </w:t>
      </w:r>
      <w:r>
        <w:rPr>
          <w:u w:val="single" w:color="000000"/>
        </w:rPr>
        <w:t>Variety Photoplays</w:t>
      </w:r>
      <w:r>
        <w:t xml:space="preserve">, June; pp. 106-115, 135 </w:t>
      </w:r>
    </w:p>
    <w:p w14:paraId="28DAE7B3" w14:textId="77777777" w:rsidR="00F6106A" w:rsidRDefault="00000000">
      <w:pPr>
        <w:ind w:left="715"/>
      </w:pPr>
      <w:r>
        <w:t xml:space="preserve">Unsigned. </w:t>
      </w:r>
      <w:r>
        <w:rPr>
          <w:u w:val="single" w:color="000000"/>
        </w:rPr>
        <w:t>Exit</w:t>
      </w:r>
      <w:r>
        <w:t xml:space="preserve">, </w:t>
      </w:r>
      <w:r>
        <w:rPr>
          <w:i/>
        </w:rPr>
        <w:t>Girls in Landscape (portfolio)</w:t>
      </w:r>
      <w:r>
        <w:t xml:space="preserve">, Spring/Summer; pp.98-109 </w:t>
      </w:r>
    </w:p>
    <w:p w14:paraId="70F7820F" w14:textId="77777777" w:rsidR="00F6106A" w:rsidRDefault="00000000">
      <w:pPr>
        <w:ind w:left="715" w:right="2576"/>
      </w:pPr>
      <w:r>
        <w:t xml:space="preserve">Kurland, Justine. </w:t>
      </w:r>
      <w:r>
        <w:rPr>
          <w:u w:val="single" w:color="000000"/>
        </w:rPr>
        <w:t>Cabinet</w:t>
      </w:r>
      <w:r>
        <w:t>, (portfolio), Spring; pp. 104-</w:t>
      </w:r>
      <w:proofErr w:type="gramStart"/>
      <w:r>
        <w:t>107  unsigned</w:t>
      </w:r>
      <w:proofErr w:type="gramEnd"/>
      <w:r>
        <w:t xml:space="preserve">. </w:t>
      </w:r>
      <w:r>
        <w:rPr>
          <w:u w:val="single" w:color="000000"/>
        </w:rPr>
        <w:t>Review Magazine</w:t>
      </w:r>
      <w:r>
        <w:t xml:space="preserve">, </w:t>
      </w:r>
      <w:r>
        <w:rPr>
          <w:i/>
        </w:rPr>
        <w:t>RE: Action</w:t>
      </w:r>
      <w:r>
        <w:t xml:space="preserve">, February  </w:t>
      </w:r>
    </w:p>
    <w:p w14:paraId="624576F4" w14:textId="77777777" w:rsidR="00F6106A" w:rsidRDefault="00000000">
      <w:pPr>
        <w:ind w:left="715"/>
      </w:pPr>
      <w:r>
        <w:t xml:space="preserve">Hackman, Kate. </w:t>
      </w:r>
      <w:r>
        <w:rPr>
          <w:u w:val="single" w:color="000000"/>
        </w:rPr>
        <w:t>The Kansas City Star</w:t>
      </w:r>
      <w:r>
        <w:t xml:space="preserve">, </w:t>
      </w:r>
      <w:r>
        <w:rPr>
          <w:i/>
        </w:rPr>
        <w:t>For every Action</w:t>
      </w:r>
      <w:r>
        <w:t xml:space="preserve">, 18 January, p.23 </w:t>
      </w:r>
    </w:p>
    <w:p w14:paraId="1DF15213" w14:textId="77777777" w:rsidR="00F6106A" w:rsidRDefault="00000000">
      <w:pPr>
        <w:ind w:left="720" w:hanging="720"/>
      </w:pPr>
      <w:r>
        <w:t xml:space="preserve">2001 </w:t>
      </w:r>
      <w:r>
        <w:tab/>
        <w:t xml:space="preserve">Kurland, Justine. </w:t>
      </w:r>
      <w:r>
        <w:rPr>
          <w:u w:val="single" w:color="000000"/>
        </w:rPr>
        <w:t>The New York Times Magazine</w:t>
      </w:r>
      <w:r>
        <w:t xml:space="preserve">, </w:t>
      </w:r>
      <w:r>
        <w:rPr>
          <w:i/>
        </w:rPr>
        <w:t>Let Us Count the Ways [1-9]</w:t>
      </w:r>
      <w:r>
        <w:t xml:space="preserve">, pp.78-79 (photo) Peckham, Shannan. </w:t>
      </w:r>
      <w:r>
        <w:rPr>
          <w:u w:val="single" w:color="000000"/>
        </w:rPr>
        <w:t>Mouth to Mouth (London)</w:t>
      </w:r>
      <w:r>
        <w:t xml:space="preserve">, </w:t>
      </w:r>
      <w:r>
        <w:rPr>
          <w:i/>
        </w:rPr>
        <w:t>Editor's Words: Beastly Issue</w:t>
      </w:r>
      <w:r>
        <w:t xml:space="preserve">, </w:t>
      </w:r>
    </w:p>
    <w:p w14:paraId="4DE657CD" w14:textId="77777777" w:rsidR="00F6106A" w:rsidRDefault="00000000">
      <w:pPr>
        <w:ind w:left="715"/>
      </w:pPr>
      <w:proofErr w:type="gramStart"/>
      <w:r>
        <w:t>Summer  2001</w:t>
      </w:r>
      <w:proofErr w:type="gramEnd"/>
      <w:r>
        <w:t xml:space="preserve">, p.2-3 </w:t>
      </w:r>
    </w:p>
    <w:p w14:paraId="18C33675" w14:textId="77777777" w:rsidR="00F6106A" w:rsidRDefault="00000000">
      <w:pPr>
        <w:ind w:left="715"/>
      </w:pPr>
      <w:r>
        <w:t xml:space="preserve">Kawachi, Taka. </w:t>
      </w:r>
      <w:r>
        <w:rPr>
          <w:u w:val="single" w:color="000000"/>
        </w:rPr>
        <w:t>Studio Voice (Tokyo)</w:t>
      </w:r>
      <w:r>
        <w:t xml:space="preserve">, </w:t>
      </w:r>
      <w:r>
        <w:rPr>
          <w:i/>
        </w:rPr>
        <w:t xml:space="preserve">Justine Kurland: Another </w:t>
      </w:r>
      <w:proofErr w:type="spellStart"/>
      <w:proofErr w:type="gramStart"/>
      <w:r>
        <w:rPr>
          <w:i/>
        </w:rPr>
        <w:t>Paradise</w:t>
      </w:r>
      <w:r>
        <w:t>,August</w:t>
      </w:r>
      <w:proofErr w:type="spellEnd"/>
      <w:proofErr w:type="gramEnd"/>
      <w:r>
        <w:t xml:space="preserve">, p.116-121 Martins, Celso. </w:t>
      </w:r>
      <w:r>
        <w:rPr>
          <w:u w:val="single" w:color="000000"/>
        </w:rPr>
        <w:t>Espresso (Portugal)</w:t>
      </w:r>
      <w:r>
        <w:t xml:space="preserve">, </w:t>
      </w:r>
      <w:r>
        <w:rPr>
          <w:i/>
        </w:rPr>
        <w:t>Justine Kurland at Modulo</w:t>
      </w:r>
      <w:r>
        <w:t xml:space="preserve">, 16 June. </w:t>
      </w:r>
    </w:p>
    <w:p w14:paraId="140CD7F6" w14:textId="77777777" w:rsidR="00F6106A" w:rsidRDefault="00000000">
      <w:pPr>
        <w:spacing w:after="3"/>
        <w:ind w:left="715" w:right="2"/>
      </w:pPr>
      <w:r>
        <w:t xml:space="preserve">Chen, Aric. </w:t>
      </w:r>
      <w:r>
        <w:rPr>
          <w:u w:val="single" w:color="000000"/>
        </w:rPr>
        <w:t>Art on Paper</w:t>
      </w:r>
      <w:r>
        <w:t xml:space="preserve">, </w:t>
      </w:r>
      <w:r>
        <w:rPr>
          <w:i/>
        </w:rPr>
        <w:t>Reviews: Justine Kurland at Gorney Bravin + Lee</w:t>
      </w:r>
      <w:r>
        <w:t xml:space="preserve">, May-June </w:t>
      </w:r>
    </w:p>
    <w:p w14:paraId="4BC5A759" w14:textId="77777777" w:rsidR="00F6106A" w:rsidRDefault="00000000">
      <w:pPr>
        <w:spacing w:after="3"/>
        <w:ind w:left="715" w:right="2"/>
      </w:pPr>
      <w:r>
        <w:t xml:space="preserve">Green, Alison. </w:t>
      </w:r>
      <w:r>
        <w:rPr>
          <w:u w:val="single" w:color="000000"/>
        </w:rPr>
        <w:t>Art Monthly</w:t>
      </w:r>
      <w:r>
        <w:t xml:space="preserve">, </w:t>
      </w:r>
      <w:r>
        <w:rPr>
          <w:i/>
        </w:rPr>
        <w:t>Photography (feature: Settings and Players at White Cube2 London)</w:t>
      </w:r>
      <w:r>
        <w:t xml:space="preserve">, May, pp. 1-4 </w:t>
      </w:r>
    </w:p>
    <w:p w14:paraId="78B1D6E6" w14:textId="77777777" w:rsidR="00F6106A" w:rsidRDefault="00000000">
      <w:pPr>
        <w:spacing w:after="3"/>
        <w:ind w:left="715" w:right="2"/>
      </w:pPr>
      <w:r>
        <w:t xml:space="preserve">S., F. </w:t>
      </w:r>
      <w:r>
        <w:rPr>
          <w:u w:val="single" w:color="000000"/>
        </w:rPr>
        <w:t>Sleaze</w:t>
      </w:r>
      <w:r>
        <w:t xml:space="preserve">, </w:t>
      </w:r>
      <w:r>
        <w:rPr>
          <w:i/>
        </w:rPr>
        <w:t>Epic American Melancholia with Porn Bonus</w:t>
      </w:r>
      <w:r>
        <w:t xml:space="preserve">, April, Vol. 4, No. 3 </w:t>
      </w:r>
    </w:p>
    <w:p w14:paraId="598E2007" w14:textId="77777777" w:rsidR="00F6106A" w:rsidRDefault="00000000">
      <w:pPr>
        <w:spacing w:after="3"/>
        <w:ind w:left="715" w:right="824"/>
      </w:pPr>
      <w:r>
        <w:t xml:space="preserve">Coomer, Martin. </w:t>
      </w:r>
      <w:r>
        <w:rPr>
          <w:u w:val="single" w:color="000000"/>
        </w:rPr>
        <w:t>Time Out (London)</w:t>
      </w:r>
      <w:r>
        <w:t xml:space="preserve">, </w:t>
      </w:r>
      <w:r>
        <w:rPr>
          <w:i/>
        </w:rPr>
        <w:t>Review: Settings and Players at White Cube2</w:t>
      </w:r>
      <w:r>
        <w:t>, 4-</w:t>
      </w:r>
      <w:proofErr w:type="gramStart"/>
      <w:r>
        <w:t>11  April</w:t>
      </w:r>
      <w:proofErr w:type="gramEnd"/>
      <w:r>
        <w:t xml:space="preserve">; p. 53 </w:t>
      </w:r>
    </w:p>
    <w:p w14:paraId="3C6F8ABA" w14:textId="77777777" w:rsidR="00F6106A" w:rsidRDefault="00000000">
      <w:pPr>
        <w:spacing w:after="3"/>
        <w:ind w:left="715" w:right="2"/>
      </w:pPr>
      <w:r>
        <w:t xml:space="preserve">Hackworth, Nick. </w:t>
      </w:r>
      <w:r>
        <w:rPr>
          <w:u w:val="single" w:color="000000"/>
        </w:rPr>
        <w:t>Evening Standard (England)</w:t>
      </w:r>
      <w:r>
        <w:t xml:space="preserve">, </w:t>
      </w:r>
      <w:r>
        <w:rPr>
          <w:i/>
        </w:rPr>
        <w:t xml:space="preserve">Snapshots from Suburbia (review: Settings and </w:t>
      </w:r>
    </w:p>
    <w:p w14:paraId="1E29E7C6" w14:textId="77777777" w:rsidR="00F6106A" w:rsidRDefault="00000000">
      <w:pPr>
        <w:spacing w:after="3"/>
        <w:ind w:left="715" w:right="2"/>
      </w:pPr>
      <w:r>
        <w:rPr>
          <w:i/>
        </w:rPr>
        <w:t>Players at White Cube2, London)</w:t>
      </w:r>
      <w:r>
        <w:t xml:space="preserve">, 19 March   </w:t>
      </w:r>
    </w:p>
    <w:p w14:paraId="48AD677A" w14:textId="77777777" w:rsidR="00F6106A" w:rsidRDefault="00000000">
      <w:pPr>
        <w:spacing w:after="3"/>
        <w:ind w:left="715" w:right="2"/>
      </w:pPr>
      <w:r>
        <w:t xml:space="preserve">Guner, </w:t>
      </w:r>
      <w:proofErr w:type="spellStart"/>
      <w:r>
        <w:t>Fisun</w:t>
      </w:r>
      <w:proofErr w:type="spellEnd"/>
      <w:r>
        <w:t xml:space="preserve">. </w:t>
      </w:r>
      <w:r>
        <w:rPr>
          <w:u w:val="single" w:color="000000"/>
        </w:rPr>
        <w:t>Metro (England)</w:t>
      </w:r>
      <w:r>
        <w:t xml:space="preserve">, </w:t>
      </w:r>
      <w:r>
        <w:rPr>
          <w:i/>
        </w:rPr>
        <w:t xml:space="preserve">Photography; Settings and players: theatrical ambiguity in </w:t>
      </w:r>
    </w:p>
    <w:p w14:paraId="3F679746" w14:textId="77777777" w:rsidR="00F6106A" w:rsidRDefault="00000000">
      <w:pPr>
        <w:spacing w:after="3"/>
        <w:ind w:left="715" w:right="2"/>
      </w:pPr>
      <w:r>
        <w:rPr>
          <w:i/>
        </w:rPr>
        <w:t>American Photography</w:t>
      </w:r>
      <w:r>
        <w:t xml:space="preserve">, 8 March, p.18   </w:t>
      </w:r>
    </w:p>
    <w:p w14:paraId="04233E1D" w14:textId="77777777" w:rsidR="00F6106A" w:rsidRDefault="00000000">
      <w:pPr>
        <w:ind w:left="715" w:right="1109"/>
      </w:pPr>
      <w:r>
        <w:t xml:space="preserve">Denes, Melissa. </w:t>
      </w:r>
      <w:r>
        <w:rPr>
          <w:u w:val="single" w:color="000000"/>
        </w:rPr>
        <w:t>The Sunday Telegraph Magazine</w:t>
      </w:r>
      <w:r>
        <w:t xml:space="preserve">, </w:t>
      </w:r>
      <w:r>
        <w:rPr>
          <w:i/>
        </w:rPr>
        <w:t>American Caught Off-Balance</w:t>
      </w:r>
      <w:r>
        <w:t xml:space="preserve">, 15 Feb., pp.38-40 </w:t>
      </w:r>
    </w:p>
    <w:p w14:paraId="57127E4E" w14:textId="77777777" w:rsidR="00F6106A" w:rsidRDefault="00000000">
      <w:pPr>
        <w:ind w:left="715" w:right="999"/>
      </w:pPr>
      <w:r>
        <w:t xml:space="preserve">Nakamura, Marie-Pierre. </w:t>
      </w:r>
      <w:r>
        <w:rPr>
          <w:u w:val="single" w:color="000000"/>
        </w:rPr>
        <w:t xml:space="preserve">Hors Série Art </w:t>
      </w:r>
      <w:proofErr w:type="spellStart"/>
      <w:r>
        <w:rPr>
          <w:u w:val="single" w:color="000000"/>
        </w:rPr>
        <w:t>Actuel</w:t>
      </w:r>
      <w:proofErr w:type="spellEnd"/>
      <w:r>
        <w:t xml:space="preserve">, </w:t>
      </w:r>
      <w:r>
        <w:rPr>
          <w:i/>
        </w:rPr>
        <w:t xml:space="preserve">Elles: des femmes </w:t>
      </w:r>
      <w:proofErr w:type="spellStart"/>
      <w:r>
        <w:rPr>
          <w:i/>
        </w:rPr>
        <w:t>photographes</w:t>
      </w:r>
      <w:proofErr w:type="spellEnd"/>
      <w:r>
        <w:t xml:space="preserve">, hors </w:t>
      </w:r>
      <w:proofErr w:type="spellStart"/>
      <w:r>
        <w:t>séries</w:t>
      </w:r>
      <w:proofErr w:type="spellEnd"/>
      <w:r>
        <w:t xml:space="preserve"> n. </w:t>
      </w:r>
      <w:proofErr w:type="gramStart"/>
      <w:r>
        <w:t>2 ;</w:t>
      </w:r>
      <w:proofErr w:type="gramEnd"/>
      <w:r>
        <w:t xml:space="preserve"> pp.58-67 </w:t>
      </w:r>
    </w:p>
    <w:p w14:paraId="7B8450C5" w14:textId="77777777" w:rsidR="00F6106A" w:rsidRDefault="00000000">
      <w:pPr>
        <w:ind w:left="715" w:right="1145"/>
      </w:pPr>
      <w:r>
        <w:t xml:space="preserve">Aletti, Vince. </w:t>
      </w:r>
      <w:r>
        <w:rPr>
          <w:u w:val="single" w:color="000000"/>
        </w:rPr>
        <w:t>The Village Voice</w:t>
      </w:r>
      <w:r>
        <w:t xml:space="preserve">, Assessing the New Scale Model: The Big Picture, </w:t>
      </w:r>
      <w:proofErr w:type="gramStart"/>
      <w:r>
        <w:t>10  April</w:t>
      </w:r>
      <w:proofErr w:type="gramEnd"/>
      <w:r>
        <w:t xml:space="preserve">;p.65 </w:t>
      </w:r>
    </w:p>
    <w:p w14:paraId="1E1B9EFD" w14:textId="77777777" w:rsidR="00F6106A" w:rsidRDefault="00000000">
      <w:pPr>
        <w:spacing w:after="3"/>
        <w:ind w:left="715" w:right="2"/>
      </w:pPr>
      <w:r>
        <w:t xml:space="preserve">Smith, Roberta. </w:t>
      </w:r>
      <w:r>
        <w:rPr>
          <w:u w:val="single" w:color="000000"/>
        </w:rPr>
        <w:t>The New York Times</w:t>
      </w:r>
      <w:r>
        <w:t xml:space="preserve">, </w:t>
      </w:r>
      <w:r>
        <w:rPr>
          <w:i/>
        </w:rPr>
        <w:t>Reviews: Justine Kurland at Gorney Bravin + Lee</w:t>
      </w:r>
      <w:r>
        <w:t xml:space="preserve">, </w:t>
      </w:r>
    </w:p>
    <w:p w14:paraId="24AF0855" w14:textId="77777777" w:rsidR="00F6106A" w:rsidRDefault="00000000">
      <w:pPr>
        <w:ind w:left="715"/>
      </w:pPr>
      <w:r>
        <w:t xml:space="preserve">30 March; p. E35 </w:t>
      </w:r>
    </w:p>
    <w:p w14:paraId="69DF7619" w14:textId="77777777" w:rsidR="00F6106A" w:rsidRDefault="00000000">
      <w:pPr>
        <w:ind w:left="715"/>
      </w:pPr>
      <w:r>
        <w:t xml:space="preserve">Finch, Charlie. </w:t>
      </w:r>
      <w:r>
        <w:rPr>
          <w:u w:val="single" w:color="000000"/>
        </w:rPr>
        <w:t>artnet.com</w:t>
      </w:r>
      <w:r>
        <w:t xml:space="preserve">, </w:t>
      </w:r>
      <w:r>
        <w:rPr>
          <w:i/>
        </w:rPr>
        <w:t>Signs of Life on 26th Street</w:t>
      </w:r>
      <w:r>
        <w:t xml:space="preserve">, 23 March. </w:t>
      </w:r>
    </w:p>
    <w:p w14:paraId="3CC29963" w14:textId="77777777" w:rsidR="00F6106A" w:rsidRDefault="00000000">
      <w:pPr>
        <w:ind w:left="715"/>
      </w:pPr>
      <w:r>
        <w:t xml:space="preserve">Kurland, Justine. </w:t>
      </w:r>
      <w:r>
        <w:rPr>
          <w:u w:val="single" w:color="000000"/>
        </w:rPr>
        <w:t>Oxford America</w:t>
      </w:r>
      <w:r>
        <w:t xml:space="preserve">, </w:t>
      </w:r>
      <w:r>
        <w:rPr>
          <w:i/>
        </w:rPr>
        <w:t>Photography</w:t>
      </w:r>
      <w:r>
        <w:t xml:space="preserve">, March-April 2001; pp.144-145 </w:t>
      </w:r>
    </w:p>
    <w:p w14:paraId="108351EB" w14:textId="77777777" w:rsidR="00F6106A" w:rsidRDefault="00000000">
      <w:pPr>
        <w:ind w:left="715"/>
      </w:pPr>
      <w:r>
        <w:t xml:space="preserve">Chen, Aric. </w:t>
      </w:r>
      <w:r>
        <w:rPr>
          <w:u w:val="single" w:color="000000"/>
        </w:rPr>
        <w:t>Dutch</w:t>
      </w:r>
      <w:r>
        <w:t xml:space="preserve">, </w:t>
      </w:r>
      <w:r>
        <w:rPr>
          <w:i/>
        </w:rPr>
        <w:t>Justine Kurland: Girl Army</w:t>
      </w:r>
      <w:r>
        <w:t xml:space="preserve">, March-April; p.44 </w:t>
      </w:r>
    </w:p>
    <w:p w14:paraId="18EA6DE1" w14:textId="77777777" w:rsidR="00F6106A" w:rsidRDefault="00000000">
      <w:pPr>
        <w:spacing w:after="3"/>
        <w:ind w:left="715" w:right="2"/>
      </w:pPr>
      <w:proofErr w:type="spellStart"/>
      <w:r>
        <w:t>Princenthal</w:t>
      </w:r>
      <w:proofErr w:type="spellEnd"/>
      <w:r>
        <w:t xml:space="preserve">, Nancy. </w:t>
      </w:r>
      <w:proofErr w:type="spellStart"/>
      <w:r>
        <w:rPr>
          <w:u w:val="single" w:color="000000"/>
        </w:rPr>
        <w:t>artext</w:t>
      </w:r>
      <w:proofErr w:type="spellEnd"/>
      <w:r>
        <w:t>,</w:t>
      </w:r>
      <w:r>
        <w:rPr>
          <w:i/>
        </w:rPr>
        <w:t xml:space="preserve"> </w:t>
      </w:r>
      <w:proofErr w:type="spellStart"/>
      <w:r>
        <w:rPr>
          <w:i/>
        </w:rPr>
        <w:t>Bodycount</w:t>
      </w:r>
      <w:proofErr w:type="spellEnd"/>
      <w:r>
        <w:rPr>
          <w:i/>
        </w:rPr>
        <w:t xml:space="preserve">: recent photographs of women by women and </w:t>
      </w:r>
      <w:proofErr w:type="gramStart"/>
      <w:r>
        <w:rPr>
          <w:i/>
        </w:rPr>
        <w:t>some  precedents</w:t>
      </w:r>
      <w:proofErr w:type="gramEnd"/>
      <w:r>
        <w:t xml:space="preserve">, Feb-April; pp.64-71 </w:t>
      </w:r>
    </w:p>
    <w:p w14:paraId="74860B7B" w14:textId="77777777" w:rsidR="00F6106A" w:rsidRDefault="00000000">
      <w:pPr>
        <w:ind w:left="715"/>
      </w:pPr>
      <w:r>
        <w:t xml:space="preserve">Vincent, Steven. </w:t>
      </w:r>
      <w:r>
        <w:rPr>
          <w:u w:val="single" w:color="000000"/>
        </w:rPr>
        <w:t>Art &amp; Auction</w:t>
      </w:r>
      <w:r>
        <w:t xml:space="preserve">, </w:t>
      </w:r>
      <w:r>
        <w:rPr>
          <w:i/>
        </w:rPr>
        <w:t>Alice in Levittown</w:t>
      </w:r>
      <w:r>
        <w:t xml:space="preserve">, February, pp.106-113 </w:t>
      </w:r>
    </w:p>
    <w:p w14:paraId="5573571B" w14:textId="77777777" w:rsidR="00F6106A" w:rsidRDefault="00000000">
      <w:pPr>
        <w:tabs>
          <w:tab w:val="center" w:pos="4659"/>
        </w:tabs>
        <w:ind w:left="0" w:firstLine="0"/>
      </w:pPr>
      <w:r>
        <w:t xml:space="preserve">2000 </w:t>
      </w:r>
      <w:r>
        <w:tab/>
        <w:t xml:space="preserve">McAuliffe, Michael J. </w:t>
      </w:r>
      <w:r>
        <w:rPr>
          <w:u w:val="single" w:color="000000"/>
        </w:rPr>
        <w:t>Reviewny.com</w:t>
      </w:r>
      <w:r>
        <w:t xml:space="preserve">, </w:t>
      </w:r>
      <w:r>
        <w:rPr>
          <w:i/>
        </w:rPr>
        <w:t>Review: Collector's Choice at Exit Art</w:t>
      </w:r>
      <w:r>
        <w:t xml:space="preserve">, 15 December </w:t>
      </w:r>
    </w:p>
    <w:p w14:paraId="44E19687" w14:textId="77777777" w:rsidR="00F6106A" w:rsidRDefault="00000000">
      <w:pPr>
        <w:ind w:left="715"/>
      </w:pPr>
      <w:r>
        <w:t xml:space="preserve">Kurland, Justine. </w:t>
      </w:r>
      <w:r>
        <w:rPr>
          <w:u w:val="single" w:color="000000"/>
        </w:rPr>
        <w:t>Cabinet,</w:t>
      </w:r>
      <w:r>
        <w:t xml:space="preserve"> </w:t>
      </w:r>
      <w:r>
        <w:rPr>
          <w:i/>
        </w:rPr>
        <w:t>The City, Winter</w:t>
      </w:r>
      <w:r>
        <w:t xml:space="preserve"> (image insert)  </w:t>
      </w:r>
    </w:p>
    <w:p w14:paraId="1D588C37" w14:textId="77777777" w:rsidR="00F6106A" w:rsidRDefault="00000000">
      <w:pPr>
        <w:ind w:left="715"/>
      </w:pPr>
      <w:r>
        <w:t xml:space="preserve">Dailey, Meghan. </w:t>
      </w:r>
      <w:r>
        <w:rPr>
          <w:u w:val="single" w:color="000000"/>
        </w:rPr>
        <w:t>Artforum</w:t>
      </w:r>
      <w:r>
        <w:t xml:space="preserve">, </w:t>
      </w:r>
      <w:r>
        <w:rPr>
          <w:i/>
        </w:rPr>
        <w:t>A Thousand Words: Justine Kurland</w:t>
      </w:r>
      <w:r>
        <w:t xml:space="preserve">, April. (feature) </w:t>
      </w:r>
    </w:p>
    <w:p w14:paraId="6907E548" w14:textId="77777777" w:rsidR="00F6106A" w:rsidRDefault="00000000">
      <w:pPr>
        <w:ind w:left="715"/>
      </w:pPr>
      <w:r>
        <w:t xml:space="preserve">Homes, A.M. </w:t>
      </w:r>
      <w:r>
        <w:rPr>
          <w:u w:val="single" w:color="000000"/>
        </w:rPr>
        <w:t>Harper's Bazaar</w:t>
      </w:r>
      <w:r>
        <w:t xml:space="preserve">, </w:t>
      </w:r>
      <w:r>
        <w:rPr>
          <w:i/>
        </w:rPr>
        <w:t>Hot Shots</w:t>
      </w:r>
      <w:r>
        <w:t xml:space="preserve">, February. (editorial) </w:t>
      </w:r>
    </w:p>
    <w:p w14:paraId="6EF3EA0C" w14:textId="77777777" w:rsidR="00F6106A" w:rsidRDefault="00000000">
      <w:pPr>
        <w:tabs>
          <w:tab w:val="center" w:pos="4511"/>
        </w:tabs>
        <w:spacing w:after="3"/>
        <w:ind w:left="0" w:firstLine="0"/>
      </w:pPr>
      <w:r>
        <w:t>1999</w:t>
      </w:r>
      <w:r>
        <w:tab/>
        <w:t xml:space="preserve">Kaplan, Cheryl. </w:t>
      </w:r>
      <w:r>
        <w:rPr>
          <w:u w:val="single" w:color="000000"/>
        </w:rPr>
        <w:t>Londonart.co.uk Magazine</w:t>
      </w:r>
      <w:r>
        <w:t xml:space="preserve">, </w:t>
      </w:r>
      <w:r>
        <w:rPr>
          <w:i/>
        </w:rPr>
        <w:t>Justine Kurland at Patrick Callery Gallery</w:t>
      </w:r>
      <w:r>
        <w:t xml:space="preserve">, </w:t>
      </w:r>
    </w:p>
    <w:p w14:paraId="1E66C7F8" w14:textId="77777777" w:rsidR="00F6106A" w:rsidRDefault="00000000">
      <w:pPr>
        <w:spacing w:after="3"/>
        <w:ind w:left="715" w:right="2"/>
      </w:pPr>
      <w:r>
        <w:t xml:space="preserve">Anton, Saul. </w:t>
      </w:r>
      <w:r>
        <w:rPr>
          <w:u w:val="single" w:color="000000"/>
        </w:rPr>
        <w:t>Time Out New York</w:t>
      </w:r>
      <w:r>
        <w:t xml:space="preserve">, </w:t>
      </w:r>
      <w:r>
        <w:rPr>
          <w:i/>
        </w:rPr>
        <w:t xml:space="preserve">Justine </w:t>
      </w:r>
      <w:proofErr w:type="spellStart"/>
      <w:r>
        <w:rPr>
          <w:i/>
        </w:rPr>
        <w:t>Kurland:"The</w:t>
      </w:r>
      <w:proofErr w:type="spellEnd"/>
      <w:r>
        <w:rPr>
          <w:i/>
        </w:rPr>
        <w:t xml:space="preserve"> Secret World of Girls"</w:t>
      </w:r>
      <w:r>
        <w:t xml:space="preserve">, 21 Oct.(review)  </w:t>
      </w:r>
    </w:p>
    <w:p w14:paraId="68124770" w14:textId="77777777" w:rsidR="00F6106A" w:rsidRDefault="00000000">
      <w:pPr>
        <w:spacing w:after="3"/>
        <w:ind w:left="715" w:right="2"/>
      </w:pPr>
      <w:r>
        <w:t xml:space="preserve">Johnson, Ken. </w:t>
      </w:r>
      <w:r>
        <w:rPr>
          <w:u w:val="single" w:color="000000"/>
        </w:rPr>
        <w:t>The New York Times</w:t>
      </w:r>
      <w:r>
        <w:t xml:space="preserve">, </w:t>
      </w:r>
      <w:r>
        <w:rPr>
          <w:i/>
        </w:rPr>
        <w:t>Art in Review: Justine Kurland</w:t>
      </w:r>
      <w:r>
        <w:t xml:space="preserve">, 15 October </w:t>
      </w:r>
    </w:p>
    <w:p w14:paraId="204B856E" w14:textId="77777777" w:rsidR="00F6106A" w:rsidRDefault="00000000">
      <w:pPr>
        <w:ind w:left="715"/>
      </w:pPr>
      <w:r>
        <w:lastRenderedPageBreak/>
        <w:t xml:space="preserve">Henry, Max. </w:t>
      </w:r>
      <w:r>
        <w:rPr>
          <w:u w:val="single" w:color="000000"/>
        </w:rPr>
        <w:t>artnet.com</w:t>
      </w:r>
      <w:r>
        <w:t xml:space="preserve">, </w:t>
      </w:r>
      <w:r>
        <w:rPr>
          <w:i/>
        </w:rPr>
        <w:t>Gotham Dispatch: Girls' world</w:t>
      </w:r>
      <w:r>
        <w:t xml:space="preserve">, 8 October (review) </w:t>
      </w:r>
    </w:p>
    <w:p w14:paraId="0C4A9C77" w14:textId="77777777" w:rsidR="00F6106A" w:rsidRDefault="00000000">
      <w:pPr>
        <w:spacing w:after="3"/>
        <w:ind w:left="715" w:right="816"/>
      </w:pPr>
      <w:r>
        <w:t xml:space="preserve">Saltz, Jerry. </w:t>
      </w:r>
      <w:r>
        <w:rPr>
          <w:u w:val="single" w:color="000000"/>
        </w:rPr>
        <w:t>Village Voice</w:t>
      </w:r>
      <w:r>
        <w:t xml:space="preserve">, </w:t>
      </w:r>
      <w:r>
        <w:rPr>
          <w:i/>
        </w:rPr>
        <w:t>Decoy and Daydreamer: Justine Kurland and Nikki S. Lee</w:t>
      </w:r>
      <w:r>
        <w:t xml:space="preserve">, 28 September; p.61. </w:t>
      </w:r>
    </w:p>
    <w:p w14:paraId="256129FE" w14:textId="77777777" w:rsidR="00F6106A" w:rsidRDefault="00000000">
      <w:pPr>
        <w:ind w:left="715"/>
      </w:pPr>
      <w:r>
        <w:t xml:space="preserve">Unsigned. </w:t>
      </w:r>
      <w:r>
        <w:rPr>
          <w:u w:val="single" w:color="000000"/>
        </w:rPr>
        <w:t>Time Out New York</w:t>
      </w:r>
      <w:r>
        <w:t>,</w:t>
      </w:r>
      <w:r>
        <w:rPr>
          <w:i/>
        </w:rPr>
        <w:t xml:space="preserve"> </w:t>
      </w:r>
      <w:proofErr w:type="spellStart"/>
      <w:r>
        <w:rPr>
          <w:i/>
        </w:rPr>
        <w:t>Critics</w:t>
      </w:r>
      <w:proofErr w:type="spellEnd"/>
      <w:r>
        <w:rPr>
          <w:i/>
        </w:rPr>
        <w:t xml:space="preserve"> Picks</w:t>
      </w:r>
      <w:r>
        <w:t xml:space="preserve">, 16 Sept.  </w:t>
      </w:r>
    </w:p>
    <w:p w14:paraId="1B94C7EC" w14:textId="77777777" w:rsidR="00F6106A" w:rsidRDefault="00000000">
      <w:pPr>
        <w:spacing w:after="3"/>
        <w:ind w:left="715" w:right="2"/>
      </w:pPr>
      <w:r>
        <w:t xml:space="preserve">Kawachi, Taka. </w:t>
      </w:r>
      <w:r>
        <w:rPr>
          <w:u w:val="single" w:color="000000"/>
        </w:rPr>
        <w:t>Studio Voice (Japan)</w:t>
      </w:r>
      <w:r>
        <w:t>,</w:t>
      </w:r>
      <w:r>
        <w:rPr>
          <w:i/>
        </w:rPr>
        <w:t xml:space="preserve"> Another Girl, Another Planet</w:t>
      </w:r>
      <w:r>
        <w:t xml:space="preserve">, undated </w:t>
      </w:r>
    </w:p>
    <w:p w14:paraId="35C669A0" w14:textId="77777777" w:rsidR="00F6106A" w:rsidRDefault="00000000">
      <w:pPr>
        <w:ind w:left="715"/>
      </w:pPr>
      <w:r>
        <w:t xml:space="preserve">Siegel, Katy. </w:t>
      </w:r>
      <w:r>
        <w:rPr>
          <w:u w:val="single" w:color="000000"/>
        </w:rPr>
        <w:t>Artforum</w:t>
      </w:r>
      <w:r>
        <w:t xml:space="preserve">, </w:t>
      </w:r>
      <w:r>
        <w:rPr>
          <w:i/>
        </w:rPr>
        <w:t>Another Girl, Another Planet</w:t>
      </w:r>
      <w:r>
        <w:t xml:space="preserve">, September. (review) </w:t>
      </w:r>
    </w:p>
    <w:p w14:paraId="17CEDE24" w14:textId="77777777" w:rsidR="00F6106A" w:rsidRDefault="00000000">
      <w:pPr>
        <w:spacing w:after="3"/>
        <w:ind w:left="715" w:right="2"/>
      </w:pPr>
      <w:r>
        <w:t xml:space="preserve">Henry, Max. </w:t>
      </w:r>
      <w:r>
        <w:rPr>
          <w:u w:val="single" w:color="000000"/>
        </w:rPr>
        <w:t>Flash Art</w:t>
      </w:r>
      <w:r>
        <w:t xml:space="preserve">, </w:t>
      </w:r>
      <w:r>
        <w:rPr>
          <w:i/>
        </w:rPr>
        <w:t>Another Girl, Another Planet, May-June</w:t>
      </w:r>
      <w:r>
        <w:t xml:space="preserve">. (review) </w:t>
      </w:r>
    </w:p>
    <w:p w14:paraId="762CDBB3" w14:textId="77777777" w:rsidR="00F6106A" w:rsidRDefault="00000000">
      <w:pPr>
        <w:ind w:left="715"/>
      </w:pPr>
      <w:r>
        <w:t xml:space="preserve">Sand, Michael. </w:t>
      </w:r>
      <w:proofErr w:type="spellStart"/>
      <w:r>
        <w:rPr>
          <w:u w:val="single" w:color="000000"/>
        </w:rPr>
        <w:t>Artnews</w:t>
      </w:r>
      <w:proofErr w:type="spellEnd"/>
      <w:r>
        <w:t xml:space="preserve">, </w:t>
      </w:r>
      <w:r>
        <w:rPr>
          <w:i/>
        </w:rPr>
        <w:t>Another Girl, Another Planet</w:t>
      </w:r>
      <w:r>
        <w:t xml:space="preserve">, June, p.127. (review) </w:t>
      </w:r>
    </w:p>
    <w:p w14:paraId="31F54CF4" w14:textId="77777777" w:rsidR="00F6106A" w:rsidRDefault="00000000">
      <w:pPr>
        <w:ind w:left="715"/>
      </w:pPr>
      <w:r>
        <w:t xml:space="preserve">Wolf, Naomi. </w:t>
      </w:r>
      <w:r>
        <w:rPr>
          <w:u w:val="single" w:color="000000"/>
        </w:rPr>
        <w:t>The New York Times</w:t>
      </w:r>
      <w:r>
        <w:t xml:space="preserve">, </w:t>
      </w:r>
      <w:r>
        <w:rPr>
          <w:i/>
        </w:rPr>
        <w:t>The Future is Ours to Lose</w:t>
      </w:r>
      <w:r>
        <w:t xml:space="preserve">, 16 May, pp.134-35.  </w:t>
      </w:r>
    </w:p>
    <w:p w14:paraId="2A95E7E9" w14:textId="77777777" w:rsidR="00F6106A" w:rsidRDefault="00000000">
      <w:pPr>
        <w:spacing w:after="3"/>
        <w:ind w:left="715" w:right="2"/>
      </w:pPr>
      <w:r>
        <w:t xml:space="preserve">Johnson, Ken. </w:t>
      </w:r>
      <w:r>
        <w:rPr>
          <w:u w:val="single" w:color="000000"/>
        </w:rPr>
        <w:t>The New York Times</w:t>
      </w:r>
      <w:r>
        <w:t>,</w:t>
      </w:r>
      <w:r>
        <w:rPr>
          <w:i/>
        </w:rPr>
        <w:t xml:space="preserve"> Art in Review: Another Girl, Another Planet</w:t>
      </w:r>
      <w:r>
        <w:t xml:space="preserve">, 16 April, p.E35. </w:t>
      </w:r>
    </w:p>
    <w:p w14:paraId="53EEA31F" w14:textId="77777777" w:rsidR="00F6106A" w:rsidRDefault="00000000">
      <w:pPr>
        <w:spacing w:after="3"/>
        <w:ind w:left="715" w:right="2"/>
      </w:pPr>
      <w:r>
        <w:t xml:space="preserve">Arning, Bill. </w:t>
      </w:r>
      <w:r>
        <w:rPr>
          <w:u w:val="single" w:color="000000"/>
        </w:rPr>
        <w:t>Time Out New York</w:t>
      </w:r>
      <w:r>
        <w:t>,</w:t>
      </w:r>
      <w:r>
        <w:rPr>
          <w:i/>
        </w:rPr>
        <w:t xml:space="preserve"> Reviews: The Sisters from Another Planet</w:t>
      </w:r>
      <w:r>
        <w:t xml:space="preserve">, 8-15 April. </w:t>
      </w:r>
    </w:p>
    <w:p w14:paraId="04F4AF10" w14:textId="77777777" w:rsidR="00F6106A" w:rsidRDefault="00000000">
      <w:pPr>
        <w:spacing w:after="197"/>
        <w:ind w:left="715" w:right="2"/>
      </w:pPr>
      <w:r>
        <w:t xml:space="preserve">Aletti, Vince. </w:t>
      </w:r>
      <w:r>
        <w:rPr>
          <w:u w:val="single" w:color="000000"/>
        </w:rPr>
        <w:t>The Village Voice</w:t>
      </w:r>
      <w:r>
        <w:t>,</w:t>
      </w:r>
      <w:r>
        <w:rPr>
          <w:i/>
        </w:rPr>
        <w:t xml:space="preserve"> Imitation of Life: Alexei Hay </w:t>
      </w:r>
      <w:proofErr w:type="gramStart"/>
      <w:r>
        <w:rPr>
          <w:i/>
        </w:rPr>
        <w:t>And</w:t>
      </w:r>
      <w:proofErr w:type="gramEnd"/>
      <w:r>
        <w:rPr>
          <w:i/>
        </w:rPr>
        <w:t xml:space="preserve"> "Another Girl, Another Planet"</w:t>
      </w:r>
      <w:r>
        <w:t xml:space="preserve">, 6 April. (review)    </w:t>
      </w:r>
    </w:p>
    <w:p w14:paraId="39ECA146" w14:textId="77777777" w:rsidR="00F6106A" w:rsidRDefault="00000000">
      <w:pPr>
        <w:pStyle w:val="Heading1"/>
        <w:ind w:left="-5"/>
      </w:pPr>
      <w:r>
        <w:t xml:space="preserve">CATALOGUES </w:t>
      </w:r>
    </w:p>
    <w:p w14:paraId="45F3D791" w14:textId="77777777" w:rsidR="00F6106A" w:rsidRDefault="00000000">
      <w:pPr>
        <w:tabs>
          <w:tab w:val="center" w:pos="2888"/>
        </w:tabs>
        <w:ind w:left="0" w:firstLine="0"/>
      </w:pPr>
      <w:r>
        <w:t xml:space="preserve">2022 </w:t>
      </w:r>
      <w:r>
        <w:tab/>
      </w:r>
      <w:r>
        <w:rPr>
          <w:u w:val="single" w:color="000000"/>
        </w:rPr>
        <w:t>SCUMB</w:t>
      </w:r>
      <w:r>
        <w:t>, published by Mack Books (forthcoming)</w:t>
      </w:r>
    </w:p>
    <w:p w14:paraId="36A1A70C" w14:textId="77777777" w:rsidR="00F6106A" w:rsidRDefault="00000000">
      <w:pPr>
        <w:tabs>
          <w:tab w:val="center" w:pos="4302"/>
        </w:tabs>
        <w:ind w:left="0" w:firstLine="0"/>
      </w:pPr>
      <w:r>
        <w:t xml:space="preserve">2021 </w:t>
      </w:r>
      <w:r>
        <w:tab/>
        <w:t xml:space="preserve">Kurland, Justine, </w:t>
      </w:r>
      <w:r>
        <w:rPr>
          <w:u w:val="single" w:color="000000"/>
        </w:rPr>
        <w:t>The Stick</w:t>
      </w:r>
      <w:r>
        <w:t>, Published by TIS, New York. (ISBN 9781943146307)</w:t>
      </w:r>
    </w:p>
    <w:p w14:paraId="72925B3C" w14:textId="77777777" w:rsidR="00F6106A" w:rsidRDefault="00000000">
      <w:pPr>
        <w:tabs>
          <w:tab w:val="center" w:pos="4815"/>
        </w:tabs>
        <w:ind w:left="0" w:firstLine="0"/>
      </w:pPr>
      <w:r>
        <w:t xml:space="preserve">2020 </w:t>
      </w:r>
      <w:r>
        <w:tab/>
        <w:t xml:space="preserve">Kurland, Justine, </w:t>
      </w:r>
      <w:r>
        <w:rPr>
          <w:u w:val="single" w:color="000000"/>
        </w:rPr>
        <w:t>Girl Pictures</w:t>
      </w:r>
      <w:r>
        <w:t>, Published by Aperture, New York. (ISBN 13: 9781597114745)</w:t>
      </w:r>
    </w:p>
    <w:p w14:paraId="73C311DE" w14:textId="77777777" w:rsidR="00F6106A" w:rsidRDefault="00000000">
      <w:pPr>
        <w:ind w:left="720" w:hanging="720"/>
      </w:pPr>
      <w:r>
        <w:t xml:space="preserve">2018 </w:t>
      </w:r>
      <w:r>
        <w:tab/>
        <w:t xml:space="preserve">Kurland, Justine. </w:t>
      </w:r>
      <w:r>
        <w:rPr>
          <w:u w:val="single" w:color="000000"/>
        </w:rPr>
        <w:t>Girl Pictures: Justine Kurland</w:t>
      </w:r>
      <w:r>
        <w:t xml:space="preserve">, Published by Mitchell-Innes &amp; Nash, New York. (ISBN: 978-0-9986312-5-7) </w:t>
      </w:r>
    </w:p>
    <w:p w14:paraId="1D916245" w14:textId="77777777" w:rsidR="00F6106A" w:rsidRDefault="00000000">
      <w:pPr>
        <w:ind w:left="720" w:right="594" w:hanging="720"/>
      </w:pPr>
      <w:r>
        <w:t xml:space="preserve">2016 </w:t>
      </w:r>
      <w:r>
        <w:tab/>
        <w:t xml:space="preserve">Kurland, Justine &amp; Tillman, Lynne. </w:t>
      </w:r>
      <w:r>
        <w:rPr>
          <w:u w:val="single" w:color="000000"/>
        </w:rPr>
        <w:t>Highway Kind</w:t>
      </w:r>
      <w:r>
        <w:t xml:space="preserve">, Published by Aperture, New York. (ISBN: 978-1-59711-328-1) </w:t>
      </w:r>
    </w:p>
    <w:p w14:paraId="6D73A4D7" w14:textId="77777777" w:rsidR="00F6106A" w:rsidRDefault="00000000">
      <w:pPr>
        <w:ind w:left="720" w:hanging="720"/>
      </w:pPr>
      <w:r>
        <w:t xml:space="preserve">2015 </w:t>
      </w:r>
      <w:r>
        <w:tab/>
        <w:t xml:space="preserve">Kurland, Justine &amp; Yau, John. </w:t>
      </w:r>
      <w:r>
        <w:rPr>
          <w:u w:val="single" w:color="000000"/>
        </w:rPr>
        <w:t>Black Threads from Meng Chiao</w:t>
      </w:r>
      <w:r>
        <w:t>, Published by TIS books, New York. (ISBN: 9781943146062)</w:t>
      </w:r>
    </w:p>
    <w:p w14:paraId="0887B9A8" w14:textId="77777777" w:rsidR="00F6106A" w:rsidRDefault="00000000">
      <w:pPr>
        <w:ind w:left="720" w:hanging="720"/>
      </w:pPr>
      <w:r>
        <w:t>2009</w:t>
      </w:r>
      <w:r>
        <w:tab/>
        <w:t xml:space="preserve">Kurland, Justine, </w:t>
      </w:r>
      <w:r>
        <w:rPr>
          <w:u w:val="single" w:color="000000"/>
        </w:rPr>
        <w:t xml:space="preserve">This Train Is Bound </w:t>
      </w:r>
      <w:proofErr w:type="gramStart"/>
      <w:r>
        <w:rPr>
          <w:u w:val="single" w:color="000000"/>
        </w:rPr>
        <w:t>For</w:t>
      </w:r>
      <w:proofErr w:type="gramEnd"/>
      <w:r>
        <w:rPr>
          <w:u w:val="single" w:color="000000"/>
        </w:rPr>
        <w:t xml:space="preserve"> Glory</w:t>
      </w:r>
      <w:r>
        <w:t>, published by Ecstatic Peace Library, New York (ISBN 978-1-61623-488-1)</w:t>
      </w:r>
    </w:p>
    <w:p w14:paraId="59EA0492" w14:textId="77777777" w:rsidR="00F6106A" w:rsidRDefault="00000000">
      <w:pPr>
        <w:ind w:left="720" w:right="719" w:hanging="720"/>
      </w:pPr>
      <w:r>
        <w:t xml:space="preserve">2005 </w:t>
      </w:r>
      <w:r>
        <w:tab/>
        <w:t>Bright, Susan,</w:t>
      </w:r>
      <w:r>
        <w:rPr>
          <w:u w:val="single" w:color="000000"/>
        </w:rPr>
        <w:t xml:space="preserve"> Art Photography Now</w:t>
      </w:r>
      <w:r>
        <w:t xml:space="preserve">, published by Aperture Foundation, New </w:t>
      </w:r>
      <w:proofErr w:type="gramStart"/>
      <w:r>
        <w:t>York  (</w:t>
      </w:r>
      <w:proofErr w:type="gramEnd"/>
      <w:r>
        <w:t xml:space="preserve">ISBN 1-931788-91-X)  </w:t>
      </w:r>
    </w:p>
    <w:p w14:paraId="01BE4B21" w14:textId="77777777" w:rsidR="00F6106A" w:rsidRDefault="00000000">
      <w:pPr>
        <w:ind w:left="720" w:right="108" w:hanging="720"/>
      </w:pPr>
      <w:r>
        <w:t xml:space="preserve">2004 </w:t>
      </w:r>
      <w:r>
        <w:tab/>
        <w:t xml:space="preserve">Cotton, Charlotte </w:t>
      </w:r>
      <w:proofErr w:type="gramStart"/>
      <w:r>
        <w:rPr>
          <w:u w:val="single" w:color="000000"/>
        </w:rPr>
        <w:t>The</w:t>
      </w:r>
      <w:proofErr w:type="gramEnd"/>
      <w:r>
        <w:rPr>
          <w:u w:val="single" w:color="000000"/>
        </w:rPr>
        <w:t xml:space="preserve"> Photographs as Contemporary Art</w:t>
      </w:r>
      <w:r>
        <w:t xml:space="preserve">, published by Thames &amp; Hudson World of Art, New </w:t>
      </w:r>
      <w:proofErr w:type="gramStart"/>
      <w:r>
        <w:t>York  (</w:t>
      </w:r>
      <w:proofErr w:type="gramEnd"/>
      <w:r>
        <w:t xml:space="preserve">ISBN 0-500-20380-6)  </w:t>
      </w:r>
    </w:p>
    <w:p w14:paraId="7C54EEA7" w14:textId="77777777" w:rsidR="00F6106A" w:rsidRDefault="00000000">
      <w:pPr>
        <w:ind w:left="715"/>
      </w:pPr>
      <w:r>
        <w:t>Raymond, Jonathan &amp;.</w:t>
      </w:r>
      <w:r>
        <w:rPr>
          <w:u w:val="single" w:color="000000"/>
        </w:rPr>
        <w:t xml:space="preserve"> Old Joy</w:t>
      </w:r>
      <w:r>
        <w:t xml:space="preserve">, published by Artspace Books, San Francisco/New York, </w:t>
      </w:r>
    </w:p>
    <w:p w14:paraId="61546951" w14:textId="77777777" w:rsidR="00F6106A" w:rsidRDefault="00000000">
      <w:pPr>
        <w:ind w:left="715"/>
      </w:pPr>
      <w:r>
        <w:t xml:space="preserve">Kurland, Justine ISBN: 1-891273-05-1, Photography by Kurland, Fiction by Raymond  </w:t>
      </w:r>
    </w:p>
    <w:p w14:paraId="7E59215D" w14:textId="77777777" w:rsidR="00F6106A" w:rsidRDefault="00000000">
      <w:pPr>
        <w:ind w:left="720" w:hanging="720"/>
      </w:pPr>
      <w:r>
        <w:t xml:space="preserve">2003 </w:t>
      </w:r>
      <w:r>
        <w:tab/>
        <w:t xml:space="preserve">Bonami, Francesco &amp; </w:t>
      </w:r>
      <w:r>
        <w:rPr>
          <w:u w:val="single" w:color="000000"/>
        </w:rPr>
        <w:t>The Fourth Sex: Adolescent Extremes</w:t>
      </w:r>
      <w:r>
        <w:t xml:space="preserve">, published by </w:t>
      </w:r>
      <w:proofErr w:type="spellStart"/>
      <w:r>
        <w:t>Edizioni</w:t>
      </w:r>
      <w:proofErr w:type="spellEnd"/>
      <w:r>
        <w:t xml:space="preserve"> Charta, Simons, Raf Milan, Italy (ISBN: 88-8158-404-2) </w:t>
      </w:r>
    </w:p>
    <w:p w14:paraId="3C61DDED" w14:textId="77777777" w:rsidR="00F6106A" w:rsidRDefault="00000000">
      <w:pPr>
        <w:tabs>
          <w:tab w:val="center" w:pos="4652"/>
        </w:tabs>
        <w:ind w:left="0" w:firstLine="0"/>
      </w:pPr>
      <w:r>
        <w:t xml:space="preserve">2002 </w:t>
      </w:r>
      <w:r>
        <w:tab/>
        <w:t xml:space="preserve">Kelsey, John &amp;. </w:t>
      </w:r>
      <w:r>
        <w:rPr>
          <w:u w:val="single" w:color="000000"/>
        </w:rPr>
        <w:t>Justine Kurland: Spirit West</w:t>
      </w:r>
      <w:r>
        <w:t xml:space="preserve">, Published by Coromandel, Paris / New York </w:t>
      </w:r>
    </w:p>
    <w:p w14:paraId="118BB194" w14:textId="77777777" w:rsidR="00F6106A" w:rsidRDefault="00000000">
      <w:pPr>
        <w:ind w:left="715"/>
      </w:pPr>
      <w:r>
        <w:t xml:space="preserve">Kurland, Justine / Geneva, ISBN: 2-95115-772-3-0 2001 </w:t>
      </w:r>
    </w:p>
    <w:p w14:paraId="3728447F" w14:textId="77777777" w:rsidR="00F6106A" w:rsidRDefault="00000000">
      <w:pPr>
        <w:spacing w:after="0" w:line="259" w:lineRule="auto"/>
        <w:ind w:left="720" w:firstLine="0"/>
      </w:pPr>
      <w:r>
        <w:t xml:space="preserve">Aletti, Vince Neri, Louise. </w:t>
      </w:r>
      <w:r>
        <w:rPr>
          <w:u w:val="single" w:color="000000"/>
        </w:rPr>
        <w:t xml:space="preserve">Settings and Players: Theatrical Ambiguity in American Photography, </w:t>
      </w:r>
    </w:p>
    <w:p w14:paraId="1ED88BCA" w14:textId="77777777" w:rsidR="00F6106A" w:rsidRDefault="00000000">
      <w:pPr>
        <w:spacing w:after="244"/>
      </w:pPr>
      <w:r>
        <w:rPr>
          <w:u w:val="single" w:color="000000"/>
        </w:rPr>
        <w:t>1960-2000</w:t>
      </w:r>
      <w:r>
        <w:t xml:space="preserve">, Published by White Cube2London, England </w:t>
      </w:r>
    </w:p>
    <w:p w14:paraId="74777B14" w14:textId="77777777" w:rsidR="00F6106A" w:rsidRDefault="00000000">
      <w:pPr>
        <w:spacing w:after="197"/>
      </w:pPr>
      <w:r>
        <w:t>1999</w:t>
      </w:r>
      <w:r>
        <w:tab/>
        <w:t xml:space="preserve">Homes, A.M. </w:t>
      </w:r>
      <w:r>
        <w:rPr>
          <w:u w:val="single" w:color="000000"/>
        </w:rPr>
        <w:t>Another Girl, Another Planet</w:t>
      </w:r>
      <w:r>
        <w:t xml:space="preserve">, exhibition catalogue; organized by Gregory Crewdson and Jeanne Greenberg Rohatyn. Published by Lawrence Rubin Greenberg Van Doren Fine Art     </w:t>
      </w:r>
    </w:p>
    <w:p w14:paraId="26B99F09" w14:textId="77777777" w:rsidR="00F6106A" w:rsidRDefault="00000000">
      <w:pPr>
        <w:pStyle w:val="Heading1"/>
        <w:ind w:left="-5"/>
      </w:pPr>
      <w:r>
        <w:t xml:space="preserve">PUBLIC COLLECTIONS </w:t>
      </w:r>
    </w:p>
    <w:p w14:paraId="3A16DDFB" w14:textId="77777777" w:rsidR="00F6106A" w:rsidRDefault="00000000">
      <w:r>
        <w:t>Albright Knox Art Gallery, Buffalo, NY</w:t>
      </w:r>
    </w:p>
    <w:p w14:paraId="1A4ECB7D" w14:textId="77777777" w:rsidR="00F6106A" w:rsidRDefault="00000000">
      <w:r>
        <w:t xml:space="preserve">Auckland City Art Gallery, Auckland, New Zealand </w:t>
      </w:r>
    </w:p>
    <w:p w14:paraId="5BE14410" w14:textId="77777777" w:rsidR="00F6106A" w:rsidRDefault="00000000">
      <w:pPr>
        <w:ind w:right="4713"/>
      </w:pPr>
      <w:r>
        <w:t xml:space="preserve">Burchfield Penney Art Center, Buffalo, New York Columbus State University, Columbus, GA Corcoran Gallery, Washington, D.C. </w:t>
      </w:r>
    </w:p>
    <w:p w14:paraId="6BFD08DB" w14:textId="77777777" w:rsidR="00F6106A" w:rsidRDefault="00000000">
      <w:r>
        <w:t xml:space="preserve">Detroit Institute of the Arts, Detroit, MI  </w:t>
      </w:r>
    </w:p>
    <w:p w14:paraId="65499ABD" w14:textId="77777777" w:rsidR="00F6106A" w:rsidRDefault="00000000">
      <w:r>
        <w:t xml:space="preserve">Harn Museum of Art, Gainesville, FL </w:t>
      </w:r>
    </w:p>
    <w:p w14:paraId="53C23520" w14:textId="77777777" w:rsidR="00F6106A" w:rsidRDefault="00000000">
      <w:r>
        <w:t xml:space="preserve">Hood Museum of Art, Dartmouth College, NH </w:t>
      </w:r>
    </w:p>
    <w:p w14:paraId="5C7CFF1D" w14:textId="77777777" w:rsidR="00F6106A" w:rsidRDefault="00000000">
      <w:r>
        <w:t xml:space="preserve">Henry Art Gallery, Seattle, WA </w:t>
      </w:r>
    </w:p>
    <w:p w14:paraId="4253EA5B" w14:textId="77777777" w:rsidR="00F6106A" w:rsidRDefault="00000000">
      <w:r>
        <w:t xml:space="preserve">The International Center of Photography, New York, NY Margulies Collection, Miami, FL  </w:t>
      </w:r>
    </w:p>
    <w:p w14:paraId="28527156" w14:textId="77777777" w:rsidR="00F6106A" w:rsidRDefault="00000000">
      <w:r>
        <w:t>Loeb Museum, Vassar College, NY</w:t>
      </w:r>
    </w:p>
    <w:p w14:paraId="7DD2C6A2" w14:textId="77777777" w:rsidR="00F6106A" w:rsidRDefault="00000000">
      <w:pPr>
        <w:ind w:right="4197"/>
      </w:pPr>
      <w:r>
        <w:lastRenderedPageBreak/>
        <w:t>Museum of Contemporary Photography, Chicago, IL Museum of Fine Arts, Montreal, Quebec, Canada National Gallery of Art, Washington, D.C.</w:t>
      </w:r>
    </w:p>
    <w:p w14:paraId="1A1B1F41" w14:textId="77777777" w:rsidR="00F6106A" w:rsidRDefault="00000000">
      <w:r>
        <w:t xml:space="preserve">National Museum of Women in the Arts, Washington, D.C. </w:t>
      </w:r>
    </w:p>
    <w:p w14:paraId="26305065" w14:textId="350DA7A9" w:rsidR="006053F5" w:rsidRDefault="006053F5">
      <w:r>
        <w:t>San Francisco Museum of Modern Art, CA</w:t>
      </w:r>
    </w:p>
    <w:p w14:paraId="1D8AB165" w14:textId="77777777" w:rsidR="00F6106A" w:rsidRDefault="00000000">
      <w:r>
        <w:t>Solomon R. Guggenheim Museum of Art, New York, NY</w:t>
      </w:r>
    </w:p>
    <w:p w14:paraId="6CC42CAE" w14:textId="77777777" w:rsidR="00F6106A" w:rsidRDefault="00000000">
      <w:r>
        <w:t xml:space="preserve">St. Louis Art Museum, MO </w:t>
      </w:r>
    </w:p>
    <w:p w14:paraId="3CF309DE" w14:textId="77777777" w:rsidR="00F6106A" w:rsidRDefault="00000000">
      <w:pPr>
        <w:spacing w:after="196"/>
      </w:pPr>
      <w:r>
        <w:t xml:space="preserve">Whitney Museum of American Art, New York, NY  </w:t>
      </w:r>
    </w:p>
    <w:p w14:paraId="52CE70D3" w14:textId="77777777" w:rsidR="00F6106A" w:rsidRDefault="00000000">
      <w:pPr>
        <w:pStyle w:val="Heading1"/>
        <w:ind w:left="-5"/>
      </w:pPr>
      <w:r>
        <w:t xml:space="preserve">AWARDS </w:t>
      </w:r>
    </w:p>
    <w:p w14:paraId="54CB2D10" w14:textId="77777777" w:rsidR="00F6106A" w:rsidRDefault="00000000">
      <w:pPr>
        <w:tabs>
          <w:tab w:val="center" w:pos="2432"/>
        </w:tabs>
        <w:ind w:left="0" w:firstLine="0"/>
      </w:pPr>
      <w:r>
        <w:t xml:space="preserve">2013 </w:t>
      </w:r>
      <w:r>
        <w:tab/>
        <w:t>New York Foundation of Art Fellowship</w:t>
      </w:r>
    </w:p>
    <w:p w14:paraId="118C938F" w14:textId="77777777" w:rsidR="00F6106A" w:rsidRDefault="00000000">
      <w:pPr>
        <w:tabs>
          <w:tab w:val="center" w:pos="1691"/>
        </w:tabs>
        <w:ind w:left="0" w:firstLine="0"/>
      </w:pPr>
      <w:r>
        <w:t>2017</w:t>
      </w:r>
      <w:r>
        <w:tab/>
        <w:t>Light Work Residency</w:t>
      </w:r>
    </w:p>
    <w:sectPr w:rsidR="00F6106A">
      <w:pgSz w:w="12240" w:h="15840"/>
      <w:pgMar w:top="648" w:right="14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06A"/>
    <w:rsid w:val="006053F5"/>
    <w:rsid w:val="0076698D"/>
    <w:rsid w:val="007F2A40"/>
    <w:rsid w:val="008C5C45"/>
    <w:rsid w:val="00F6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A5A332"/>
  <w15:docId w15:val="{C1E44EA5-6971-AE41-A5B5-E6CF29F0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5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4012</Words>
  <Characters>22875</Characters>
  <Application>Microsoft Office Word</Application>
  <DocSecurity>0</DocSecurity>
  <Lines>190</Lines>
  <Paragraphs>53</Paragraphs>
  <ScaleCrop>false</ScaleCrop>
  <Company/>
  <LinksUpToDate>false</LinksUpToDate>
  <CharactersWithSpaces>26834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Kurland_bio_letterhead_2025</dc:title>
  <dc:subject/>
  <dc:creator>Sales Director</dc:creator>
  <cp:keywords/>
  <cp:lastModifiedBy>Sales Director</cp:lastModifiedBy>
  <cp:revision>3</cp:revision>
  <dcterms:created xsi:type="dcterms:W3CDTF">2026-08-27T19:46:00Z</dcterms:created>
  <dcterms:modified xsi:type="dcterms:W3CDTF">2026-08-28T17:20:00Z</dcterms:modified>
</cp:coreProperties>
</file>